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390" w:type="dxa"/>
        <w:tblLook w:val="04A0" w:firstRow="1" w:lastRow="0" w:firstColumn="1" w:lastColumn="0" w:noHBand="0" w:noVBand="1"/>
      </w:tblPr>
      <w:tblGrid>
        <w:gridCol w:w="2272"/>
        <w:gridCol w:w="4063"/>
        <w:gridCol w:w="1915"/>
        <w:gridCol w:w="5140"/>
      </w:tblGrid>
      <w:tr w:rsidR="009435AA" w:rsidRPr="00253583" w:rsidTr="00613B42">
        <w:trPr>
          <w:trHeight w:val="364"/>
        </w:trPr>
        <w:tc>
          <w:tcPr>
            <w:tcW w:w="2272" w:type="dxa"/>
            <w:shd w:val="clear" w:color="auto" w:fill="D9E2F3" w:themeFill="accent5" w:themeFillTint="33"/>
            <w:vAlign w:val="center"/>
          </w:tcPr>
          <w:p w:rsidR="001B3D66" w:rsidRPr="00881728" w:rsidRDefault="00ED6592" w:rsidP="009435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1728">
              <w:rPr>
                <w:rFonts w:ascii="Arial" w:hAnsi="Arial" w:cs="Arial"/>
                <w:b/>
                <w:sz w:val="24"/>
                <w:szCs w:val="24"/>
              </w:rPr>
              <w:t xml:space="preserve">NOMBRE DEL </w:t>
            </w:r>
            <w:r w:rsidR="001B3D66" w:rsidRPr="00881728">
              <w:rPr>
                <w:rFonts w:ascii="Arial" w:hAnsi="Arial" w:cs="Arial"/>
                <w:b/>
                <w:sz w:val="24"/>
                <w:szCs w:val="24"/>
              </w:rPr>
              <w:t>PROCESO:</w:t>
            </w:r>
          </w:p>
        </w:tc>
        <w:tc>
          <w:tcPr>
            <w:tcW w:w="4063" w:type="dxa"/>
            <w:vAlign w:val="center"/>
          </w:tcPr>
          <w:p w:rsidR="001B3D66" w:rsidRPr="009D7DAB" w:rsidRDefault="009D7DAB" w:rsidP="00943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Cs/>
              </w:rPr>
              <w:t xml:space="preserve"> </w:t>
            </w:r>
            <w:r w:rsidRPr="009D7DAB">
              <w:rPr>
                <w:rFonts w:ascii="Arial" w:hAnsi="Arial" w:cs="Arial"/>
                <w:bCs/>
                <w:sz w:val="24"/>
              </w:rPr>
              <w:t>Gestión Documental</w:t>
            </w:r>
          </w:p>
        </w:tc>
        <w:tc>
          <w:tcPr>
            <w:tcW w:w="1915" w:type="dxa"/>
            <w:shd w:val="clear" w:color="auto" w:fill="D9E2F3" w:themeFill="accent5" w:themeFillTint="33"/>
            <w:vAlign w:val="center"/>
          </w:tcPr>
          <w:p w:rsidR="001B3D66" w:rsidRPr="00881728" w:rsidRDefault="00ED6592" w:rsidP="009435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1728">
              <w:rPr>
                <w:rFonts w:ascii="Arial" w:hAnsi="Arial" w:cs="Arial"/>
                <w:b/>
                <w:sz w:val="24"/>
                <w:szCs w:val="24"/>
              </w:rPr>
              <w:t>LIDER</w:t>
            </w:r>
            <w:r w:rsidR="001B3D66" w:rsidRPr="0088172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139" w:type="dxa"/>
            <w:vAlign w:val="center"/>
          </w:tcPr>
          <w:p w:rsidR="001B3D66" w:rsidRPr="00881728" w:rsidRDefault="009D7DAB" w:rsidP="00943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DAB">
              <w:rPr>
                <w:rFonts w:ascii="Arial" w:hAnsi="Arial" w:cs="Arial"/>
                <w:sz w:val="24"/>
                <w:szCs w:val="24"/>
              </w:rPr>
              <w:t>Coordinador de Gestión Documental</w:t>
            </w:r>
          </w:p>
        </w:tc>
      </w:tr>
      <w:tr w:rsidR="001B3D66" w:rsidRPr="00253583" w:rsidTr="00613B42">
        <w:trPr>
          <w:trHeight w:val="863"/>
        </w:trPr>
        <w:tc>
          <w:tcPr>
            <w:tcW w:w="2272" w:type="dxa"/>
            <w:shd w:val="clear" w:color="auto" w:fill="D9E2F3" w:themeFill="accent5" w:themeFillTint="33"/>
            <w:vAlign w:val="center"/>
          </w:tcPr>
          <w:p w:rsidR="001B3D66" w:rsidRPr="00881728" w:rsidRDefault="001B3D66" w:rsidP="009435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1728">
              <w:rPr>
                <w:rFonts w:ascii="Arial" w:hAnsi="Arial" w:cs="Arial"/>
                <w:b/>
                <w:sz w:val="24"/>
                <w:szCs w:val="24"/>
              </w:rPr>
              <w:t>OBJETIVO</w:t>
            </w:r>
            <w:r w:rsidR="00881728" w:rsidRPr="00881728">
              <w:rPr>
                <w:rFonts w:ascii="Arial" w:hAnsi="Arial" w:cs="Arial"/>
                <w:b/>
                <w:sz w:val="24"/>
                <w:szCs w:val="24"/>
              </w:rPr>
              <w:t xml:space="preserve"> DEL PROCESO (PROPÓSITO)</w:t>
            </w:r>
            <w:r w:rsidRPr="0088172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1118" w:type="dxa"/>
            <w:gridSpan w:val="3"/>
            <w:vAlign w:val="center"/>
          </w:tcPr>
          <w:p w:rsidR="001B3D66" w:rsidRPr="00881728" w:rsidRDefault="009D7DAB" w:rsidP="001338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DAB">
              <w:rPr>
                <w:rFonts w:ascii="Arial" w:hAnsi="Arial" w:cs="Arial"/>
                <w:sz w:val="24"/>
                <w:szCs w:val="24"/>
              </w:rPr>
              <w:t>Proporcionar directrices para el control de los documentos y registros del sistema de gestión a razón de facilitar su acceso de manera rápida y oportuna</w:t>
            </w:r>
          </w:p>
        </w:tc>
      </w:tr>
      <w:tr w:rsidR="00881728" w:rsidRPr="00253583" w:rsidTr="00ED1B50">
        <w:trPr>
          <w:trHeight w:val="641"/>
        </w:trPr>
        <w:tc>
          <w:tcPr>
            <w:tcW w:w="2272" w:type="dxa"/>
            <w:shd w:val="clear" w:color="auto" w:fill="D9E2F3" w:themeFill="accent5" w:themeFillTint="33"/>
            <w:vAlign w:val="center"/>
          </w:tcPr>
          <w:p w:rsidR="00881728" w:rsidRPr="00881728" w:rsidRDefault="00881728" w:rsidP="009435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1728">
              <w:rPr>
                <w:rFonts w:ascii="Arial" w:hAnsi="Arial" w:cs="Arial"/>
                <w:b/>
                <w:sz w:val="24"/>
                <w:szCs w:val="24"/>
              </w:rPr>
              <w:t>ALCANCE DEL PROCESO:</w:t>
            </w:r>
          </w:p>
        </w:tc>
        <w:tc>
          <w:tcPr>
            <w:tcW w:w="11118" w:type="dxa"/>
            <w:gridSpan w:val="3"/>
            <w:vAlign w:val="center"/>
          </w:tcPr>
          <w:p w:rsidR="00881728" w:rsidRPr="00881728" w:rsidRDefault="00881728" w:rsidP="001338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886" w:rsidRPr="00253583" w:rsidTr="00613B42">
        <w:trPr>
          <w:trHeight w:val="863"/>
        </w:trPr>
        <w:tc>
          <w:tcPr>
            <w:tcW w:w="2272" w:type="dxa"/>
            <w:shd w:val="clear" w:color="auto" w:fill="D9E2F3" w:themeFill="accent5" w:themeFillTint="33"/>
            <w:vAlign w:val="center"/>
          </w:tcPr>
          <w:p w:rsidR="004F6886" w:rsidRPr="00881728" w:rsidRDefault="004F6886" w:rsidP="009435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OBJETIVOS DE CALIDAD ASOCIADO:</w:t>
            </w:r>
          </w:p>
        </w:tc>
        <w:tc>
          <w:tcPr>
            <w:tcW w:w="11118" w:type="dxa"/>
            <w:gridSpan w:val="3"/>
            <w:vAlign w:val="center"/>
          </w:tcPr>
          <w:p w:rsidR="00ED1B50" w:rsidRPr="00A719BF" w:rsidRDefault="00ED1B50" w:rsidP="00ED1B50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A719BF">
              <w:rPr>
                <w:rFonts w:ascii="Arial" w:hAnsi="Arial" w:cs="Arial"/>
              </w:rPr>
              <w:t xml:space="preserve">Asegurar la implantación, desarrollo y seguimiento </w:t>
            </w:r>
            <w:r>
              <w:rPr>
                <w:rFonts w:ascii="Arial" w:hAnsi="Arial" w:cs="Arial"/>
              </w:rPr>
              <w:t>del Sistema de Gestión de la Calidad del programa de Ingeniería Industrial.</w:t>
            </w:r>
          </w:p>
          <w:p w:rsidR="00ED1B50" w:rsidRPr="00ED1B50" w:rsidRDefault="00ED1B50" w:rsidP="00ED1B50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ED1B50">
              <w:rPr>
                <w:rFonts w:ascii="Arial" w:hAnsi="Arial" w:cs="Arial"/>
              </w:rPr>
              <w:t>Conseguir un compromiso permanente de mejora continua como norma de conducta, y proponer y llevar a cabo las acciones necesarias para el mantenimiento y mejora de la calidad</w:t>
            </w:r>
          </w:p>
          <w:p w:rsidR="004F6886" w:rsidRPr="00881728" w:rsidRDefault="004F6886" w:rsidP="001338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3282" w:rsidRDefault="00EE3282" w:rsidP="003A23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3"/>
        <w:gridCol w:w="3975"/>
        <w:gridCol w:w="2243"/>
        <w:gridCol w:w="4742"/>
      </w:tblGrid>
      <w:tr w:rsidR="00345D62" w:rsidRPr="00253583" w:rsidTr="00ED1B50">
        <w:trPr>
          <w:trHeight w:val="3805"/>
        </w:trPr>
        <w:tc>
          <w:tcPr>
            <w:tcW w:w="2379" w:type="dxa"/>
            <w:shd w:val="clear" w:color="auto" w:fill="D9E2F3" w:themeFill="accent5" w:themeFillTint="33"/>
            <w:vAlign w:val="center"/>
          </w:tcPr>
          <w:p w:rsidR="00345D62" w:rsidRPr="00613B42" w:rsidRDefault="00345D62" w:rsidP="00345D62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13B42">
              <w:rPr>
                <w:rFonts w:ascii="Arial" w:hAnsi="Arial" w:cs="Arial"/>
                <w:b/>
                <w:sz w:val="24"/>
                <w:szCs w:val="20"/>
                <w:shd w:val="clear" w:color="auto" w:fill="E7E6E6" w:themeFill="background2"/>
              </w:rPr>
              <w:t>RECURSOS REQUERIMIENTOS PARA EL PROCESO</w:t>
            </w:r>
            <w:r w:rsidRPr="00613B42">
              <w:rPr>
                <w:rFonts w:ascii="Arial" w:hAnsi="Arial" w:cs="Arial"/>
                <w:b/>
                <w:sz w:val="24"/>
                <w:szCs w:val="20"/>
              </w:rPr>
              <w:t>:</w:t>
            </w:r>
          </w:p>
        </w:tc>
        <w:tc>
          <w:tcPr>
            <w:tcW w:w="3975" w:type="dxa"/>
            <w:vAlign w:val="center"/>
          </w:tcPr>
          <w:p w:rsidR="00345D62" w:rsidRPr="00613B42" w:rsidRDefault="00345D62" w:rsidP="00345D62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613B42">
              <w:rPr>
                <w:rFonts w:ascii="Arial" w:hAnsi="Arial" w:cs="Arial"/>
                <w:b/>
                <w:sz w:val="24"/>
                <w:szCs w:val="20"/>
              </w:rPr>
              <w:t>RECURSOS HUMANOS:</w:t>
            </w:r>
          </w:p>
          <w:p w:rsidR="00345D62" w:rsidRPr="00613B42" w:rsidRDefault="00345D62" w:rsidP="00345D62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0"/>
              </w:rPr>
            </w:pPr>
            <w:r w:rsidRPr="00613B42">
              <w:rPr>
                <w:rFonts w:ascii="Arial" w:hAnsi="Arial" w:cs="Arial"/>
                <w:sz w:val="24"/>
                <w:szCs w:val="20"/>
              </w:rPr>
              <w:t xml:space="preserve">Personal de nivel directivo, asesor, profesional especializado, </w:t>
            </w:r>
          </w:p>
          <w:p w:rsidR="00345D62" w:rsidRPr="00613B42" w:rsidRDefault="00345D62" w:rsidP="00345D62">
            <w:pPr>
              <w:rPr>
                <w:rFonts w:ascii="Arial" w:hAnsi="Arial" w:cs="Arial"/>
                <w:sz w:val="24"/>
                <w:szCs w:val="20"/>
              </w:rPr>
            </w:pPr>
          </w:p>
          <w:p w:rsidR="00345D62" w:rsidRPr="00613B42" w:rsidRDefault="00345D62" w:rsidP="00345D62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613B42">
              <w:rPr>
                <w:rFonts w:ascii="Arial" w:hAnsi="Arial" w:cs="Arial"/>
                <w:b/>
                <w:sz w:val="24"/>
                <w:szCs w:val="20"/>
              </w:rPr>
              <w:t>RECURSOS FISICOS:</w:t>
            </w:r>
          </w:p>
          <w:p w:rsidR="009D7DAB" w:rsidRDefault="009D7DAB" w:rsidP="009D7D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Tecnológicos </w:t>
            </w:r>
          </w:p>
          <w:p w:rsidR="00345D62" w:rsidRPr="00613B42" w:rsidRDefault="009D7DAB" w:rsidP="009D7D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E</w:t>
            </w:r>
            <w:r w:rsidRPr="009D7DAB">
              <w:rPr>
                <w:rFonts w:ascii="Arial" w:hAnsi="Arial" w:cs="Arial"/>
                <w:sz w:val="24"/>
                <w:szCs w:val="20"/>
              </w:rPr>
              <w:t>conómicos y de infraestructura.</w:t>
            </w:r>
          </w:p>
        </w:tc>
        <w:tc>
          <w:tcPr>
            <w:tcW w:w="2221" w:type="dxa"/>
            <w:shd w:val="clear" w:color="auto" w:fill="D9E2F3" w:themeFill="accent5" w:themeFillTint="33"/>
            <w:vAlign w:val="center"/>
          </w:tcPr>
          <w:p w:rsidR="00345D62" w:rsidRPr="00613B42" w:rsidRDefault="00345D62" w:rsidP="00345D62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13B42">
              <w:rPr>
                <w:rFonts w:ascii="Arial" w:hAnsi="Arial" w:cs="Arial"/>
                <w:b/>
                <w:sz w:val="24"/>
                <w:szCs w:val="20"/>
              </w:rPr>
              <w:t>DOCU</w:t>
            </w:r>
            <w:r w:rsidRPr="00613B42">
              <w:rPr>
                <w:rFonts w:ascii="Arial" w:hAnsi="Arial" w:cs="Arial"/>
                <w:b/>
                <w:sz w:val="24"/>
                <w:szCs w:val="20"/>
                <w:shd w:val="clear" w:color="auto" w:fill="D9E2F3" w:themeFill="accent5" w:themeFillTint="33"/>
              </w:rPr>
              <w:t>MENTOS RELACIONADOS</w:t>
            </w:r>
            <w:r w:rsidRPr="00613B42">
              <w:rPr>
                <w:rFonts w:ascii="Arial" w:hAnsi="Arial" w:cs="Arial"/>
                <w:b/>
                <w:sz w:val="24"/>
                <w:szCs w:val="20"/>
              </w:rPr>
              <w:t>:</w:t>
            </w:r>
          </w:p>
        </w:tc>
        <w:tc>
          <w:tcPr>
            <w:tcW w:w="4742" w:type="dxa"/>
            <w:vAlign w:val="center"/>
          </w:tcPr>
          <w:p w:rsidR="00345D62" w:rsidRPr="009D7DAB" w:rsidRDefault="009D7DAB" w:rsidP="009D7DA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0"/>
              </w:rPr>
            </w:pPr>
            <w:r w:rsidRPr="009D7DAB">
              <w:rPr>
                <w:rFonts w:ascii="Arial" w:hAnsi="Arial" w:cs="Arial"/>
                <w:sz w:val="24"/>
                <w:szCs w:val="20"/>
              </w:rPr>
              <w:t>Procedimiento GED-P-15-01</w:t>
            </w:r>
          </w:p>
          <w:p w:rsidR="00345D62" w:rsidRPr="009D7DAB" w:rsidRDefault="00345D62" w:rsidP="009D7DAB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1A45C8" w:rsidRDefault="00881728" w:rsidP="009D7D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3583">
        <w:rPr>
          <w:rFonts w:ascii="Arial" w:hAnsi="Arial" w:cs="Arial"/>
          <w:noProof/>
          <w:sz w:val="20"/>
          <w:szCs w:val="20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5E0D87" wp14:editId="4F39C26B">
                <wp:simplePos x="0" y="0"/>
                <wp:positionH relativeFrom="column">
                  <wp:posOffset>5779687</wp:posOffset>
                </wp:positionH>
                <wp:positionV relativeFrom="paragraph">
                  <wp:posOffset>19240</wp:posOffset>
                </wp:positionV>
                <wp:extent cx="1583690" cy="294640"/>
                <wp:effectExtent l="19050" t="19050" r="16510" b="10160"/>
                <wp:wrapSquare wrapText="bothSides"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29464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D03" w:rsidRPr="00B55278" w:rsidRDefault="00A37D03" w:rsidP="008817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5278">
                              <w:rPr>
                                <w:b/>
                              </w:rPr>
                              <w:t>SALIDA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5E0D87" id="Rectángulo redondeado 7" o:spid="_x0000_s1026" style="position:absolute;margin-left:455.1pt;margin-top:1.5pt;width:124.7pt;height:23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" fillcolor="white [3201]" strokecolor="#2f5496 [2408]" strokeweight="3pt">
                <v:stroke dashstyle="1 1" joinstyle="miter"/>
                <v:textbox>
                  <w:txbxContent>
                    <w:p w:rsidR="00A37D03" w:rsidRPr="00B55278" w:rsidRDefault="00A37D03" w:rsidP="00881728">
                      <w:pPr>
                        <w:jc w:val="center"/>
                        <w:rPr>
                          <w:b/>
                        </w:rPr>
                      </w:pPr>
                      <w:r w:rsidRPr="00B55278">
                        <w:rPr>
                          <w:b/>
                        </w:rPr>
                        <w:t>SALIDA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253583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8E95D4" wp14:editId="2A16C494">
                <wp:simplePos x="0" y="0"/>
                <wp:positionH relativeFrom="column">
                  <wp:posOffset>1155972</wp:posOffset>
                </wp:positionH>
                <wp:positionV relativeFrom="paragraph">
                  <wp:posOffset>35560</wp:posOffset>
                </wp:positionV>
                <wp:extent cx="1583690" cy="295275"/>
                <wp:effectExtent l="19050" t="19050" r="16510" b="28575"/>
                <wp:wrapSquare wrapText="bothSides"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2952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D03" w:rsidRPr="00B55278" w:rsidRDefault="00A37D03" w:rsidP="008817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5278">
                              <w:rPr>
                                <w:b/>
                              </w:rPr>
                              <w:t>ENTRADA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8E95D4" id="Rectángulo redondeado 14" o:spid="_x0000_s1027" style="position:absolute;margin-left:91pt;margin-top:2.8pt;width:124.7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" fillcolor="white [3201]" strokecolor="#2f5496 [2408]" strokeweight="3pt">
                <v:stroke dashstyle="1 1" joinstyle="miter"/>
                <v:textbox>
                  <w:txbxContent>
                    <w:p w:rsidR="00A37D03" w:rsidRPr="00B55278" w:rsidRDefault="00A37D03" w:rsidP="00881728">
                      <w:pPr>
                        <w:jc w:val="center"/>
                        <w:rPr>
                          <w:b/>
                        </w:rPr>
                      </w:pPr>
                      <w:r w:rsidRPr="00B55278">
                        <w:rPr>
                          <w:b/>
                        </w:rPr>
                        <w:t>ENTRADA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1A45C8" w:rsidRDefault="001A45C8" w:rsidP="009D7D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0010" w:rsidRDefault="00730010" w:rsidP="009D7DAB">
      <w:pPr>
        <w:tabs>
          <w:tab w:val="left" w:pos="5760"/>
        </w:tabs>
        <w:spacing w:line="240" w:lineRule="auto"/>
        <w:rPr>
          <w:rFonts w:ascii="Arial" w:hAnsi="Arial" w:cs="Arial"/>
          <w:sz w:val="20"/>
          <w:szCs w:val="20"/>
        </w:rPr>
        <w:sectPr w:rsidR="00730010" w:rsidSect="00ED1B50">
          <w:headerReference w:type="default" r:id="rId8"/>
          <w:footerReference w:type="default" r:id="rId9"/>
          <w:pgSz w:w="15840" w:h="12240" w:orient="landscape" w:code="1"/>
          <w:pgMar w:top="1134" w:right="1134" w:bottom="993" w:left="1134" w:header="709" w:footer="709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text" w:horzAnchor="margin" w:tblpY="292"/>
        <w:tblW w:w="0" w:type="auto"/>
        <w:tblLayout w:type="fixed"/>
        <w:tblLook w:val="04A0" w:firstRow="1" w:lastRow="0" w:firstColumn="1" w:lastColumn="0" w:noHBand="0" w:noVBand="1"/>
      </w:tblPr>
      <w:tblGrid>
        <w:gridCol w:w="1304"/>
        <w:gridCol w:w="3912"/>
        <w:gridCol w:w="816"/>
      </w:tblGrid>
      <w:tr w:rsidR="00D20CB9" w:rsidTr="00226501">
        <w:trPr>
          <w:trHeight w:val="504"/>
        </w:trPr>
        <w:tc>
          <w:tcPr>
            <w:tcW w:w="130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single" w:sz="4" w:space="0" w:color="002060"/>
            </w:tcBorders>
            <w:vAlign w:val="center"/>
          </w:tcPr>
          <w:p w:rsidR="003879A6" w:rsidRPr="00D20CB9" w:rsidRDefault="00D20CB9" w:rsidP="00D20CB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20CB9">
              <w:rPr>
                <w:rFonts w:ascii="Arial" w:hAnsi="Arial" w:cs="Arial"/>
                <w:sz w:val="18"/>
                <w:szCs w:val="20"/>
              </w:rPr>
              <w:t>EMISOR</w:t>
            </w:r>
          </w:p>
        </w:tc>
        <w:tc>
          <w:tcPr>
            <w:tcW w:w="3912" w:type="dxa"/>
            <w:tcBorders>
              <w:top w:val="double" w:sz="4" w:space="0" w:color="4472C4" w:themeColor="accent5"/>
              <w:left w:val="single" w:sz="4" w:space="0" w:color="002060"/>
              <w:bottom w:val="double" w:sz="4" w:space="0" w:color="4472C4" w:themeColor="accent5"/>
              <w:right w:val="single" w:sz="4" w:space="0" w:color="002060"/>
            </w:tcBorders>
            <w:vAlign w:val="center"/>
          </w:tcPr>
          <w:p w:rsidR="003879A6" w:rsidRPr="00D20CB9" w:rsidRDefault="00D20CB9" w:rsidP="00D20CB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20CB9">
              <w:rPr>
                <w:rFonts w:ascii="Arial" w:hAnsi="Arial" w:cs="Arial"/>
                <w:sz w:val="18"/>
                <w:szCs w:val="20"/>
              </w:rPr>
              <w:t>ENTRADA</w:t>
            </w:r>
          </w:p>
        </w:tc>
        <w:tc>
          <w:tcPr>
            <w:tcW w:w="816" w:type="dxa"/>
            <w:tcBorders>
              <w:top w:val="double" w:sz="4" w:space="0" w:color="4472C4" w:themeColor="accent5"/>
              <w:left w:val="single" w:sz="4" w:space="0" w:color="002060"/>
              <w:bottom w:val="double" w:sz="4" w:space="0" w:color="4472C4" w:themeColor="accent5"/>
              <w:right w:val="double" w:sz="4" w:space="0" w:color="4472C4" w:themeColor="accent5"/>
            </w:tcBorders>
            <w:vAlign w:val="center"/>
          </w:tcPr>
          <w:p w:rsidR="003879A6" w:rsidRPr="00D20CB9" w:rsidRDefault="00D20CB9" w:rsidP="00D20CB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20CB9">
              <w:rPr>
                <w:rFonts w:ascii="Arial" w:hAnsi="Arial" w:cs="Arial"/>
                <w:sz w:val="18"/>
                <w:szCs w:val="20"/>
              </w:rPr>
              <w:t>n° control</w:t>
            </w:r>
          </w:p>
        </w:tc>
      </w:tr>
      <w:tr w:rsidR="00D20CB9" w:rsidTr="00226501">
        <w:trPr>
          <w:trHeight w:val="1023"/>
        </w:trPr>
        <w:tc>
          <w:tcPr>
            <w:tcW w:w="130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single" w:sz="4" w:space="0" w:color="002060"/>
            </w:tcBorders>
          </w:tcPr>
          <w:p w:rsidR="003879A6" w:rsidRDefault="003879A6" w:rsidP="003879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912" w:type="dxa"/>
            <w:tcBorders>
              <w:top w:val="double" w:sz="4" w:space="0" w:color="4472C4" w:themeColor="accent5"/>
              <w:left w:val="single" w:sz="4" w:space="0" w:color="002060"/>
              <w:bottom w:val="double" w:sz="4" w:space="0" w:color="4472C4" w:themeColor="accent5"/>
              <w:right w:val="single" w:sz="4" w:space="0" w:color="002060"/>
            </w:tcBorders>
          </w:tcPr>
          <w:p w:rsidR="009D7DAB" w:rsidRPr="009D7DAB" w:rsidRDefault="009D7DAB" w:rsidP="00AA2075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D7DAB">
              <w:rPr>
                <w:rFonts w:ascii="Arial" w:hAnsi="Arial" w:cs="Arial"/>
                <w:sz w:val="20"/>
                <w:szCs w:val="20"/>
              </w:rPr>
              <w:t>Lineamientos a desarrollar, determinados por Secretaría General</w:t>
            </w:r>
          </w:p>
          <w:p w:rsidR="009D7DAB" w:rsidRPr="009D7DAB" w:rsidRDefault="009D7DAB" w:rsidP="009D7DA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D7DAB">
              <w:rPr>
                <w:rFonts w:ascii="Arial" w:hAnsi="Arial" w:cs="Arial"/>
                <w:sz w:val="20"/>
                <w:szCs w:val="20"/>
              </w:rPr>
              <w:t>Normatividad</w:t>
            </w:r>
          </w:p>
          <w:p w:rsidR="009D7DAB" w:rsidRPr="009D7DAB" w:rsidRDefault="009D7DAB" w:rsidP="009D7DA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D7DAB">
              <w:rPr>
                <w:rFonts w:ascii="Arial" w:hAnsi="Arial" w:cs="Arial"/>
                <w:sz w:val="20"/>
                <w:szCs w:val="20"/>
              </w:rPr>
              <w:t>Formato de Solicitud Documental</w:t>
            </w:r>
          </w:p>
          <w:p w:rsidR="009D7DAB" w:rsidRPr="009D7DAB" w:rsidRDefault="009D7DAB" w:rsidP="009D7DA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Lineamientos y Directrices </w:t>
            </w:r>
            <w:r w:rsidRPr="009D7DAB">
              <w:rPr>
                <w:rFonts w:ascii="Arial" w:hAnsi="Arial" w:cs="Arial"/>
                <w:sz w:val="20"/>
                <w:szCs w:val="20"/>
              </w:rPr>
              <w:t>institucionales</w:t>
            </w:r>
          </w:p>
          <w:p w:rsidR="009D7DAB" w:rsidRPr="009D7DAB" w:rsidRDefault="009D7DAB" w:rsidP="009D7DA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Solicitudes de Asesoría y c</w:t>
            </w:r>
            <w:r w:rsidRPr="009D7DAB">
              <w:rPr>
                <w:rFonts w:ascii="Arial" w:hAnsi="Arial" w:cs="Arial"/>
                <w:sz w:val="20"/>
                <w:szCs w:val="20"/>
              </w:rPr>
              <w:t>apacitación</w:t>
            </w:r>
          </w:p>
          <w:p w:rsidR="009D7DAB" w:rsidRPr="009D7DAB" w:rsidRDefault="009D7DAB" w:rsidP="009D7DA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D7DAB">
              <w:rPr>
                <w:rFonts w:ascii="Arial" w:hAnsi="Arial" w:cs="Arial"/>
                <w:sz w:val="20"/>
                <w:szCs w:val="20"/>
              </w:rPr>
              <w:t>Correspondencia Interna</w:t>
            </w:r>
          </w:p>
          <w:p w:rsidR="009D7DAB" w:rsidRPr="009D7DAB" w:rsidRDefault="009D7DAB" w:rsidP="008F735A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D7DAB">
              <w:rPr>
                <w:rFonts w:ascii="Arial" w:hAnsi="Arial" w:cs="Arial"/>
                <w:sz w:val="20"/>
                <w:szCs w:val="20"/>
              </w:rPr>
              <w:t>Solicitudes de asesoría y Capacitación</w:t>
            </w:r>
          </w:p>
          <w:p w:rsidR="009D7DAB" w:rsidRPr="009D7DAB" w:rsidRDefault="009D7DAB" w:rsidP="009D7DA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D7DAB">
              <w:rPr>
                <w:rFonts w:ascii="Arial" w:hAnsi="Arial" w:cs="Arial"/>
                <w:sz w:val="20"/>
                <w:szCs w:val="20"/>
              </w:rPr>
              <w:t>Correspondencia externa</w:t>
            </w:r>
          </w:p>
          <w:p w:rsidR="009D7DAB" w:rsidRPr="009D7DAB" w:rsidRDefault="009D7DAB" w:rsidP="009D7DA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D7DAB">
              <w:rPr>
                <w:rFonts w:ascii="Arial" w:hAnsi="Arial" w:cs="Arial"/>
                <w:sz w:val="20"/>
                <w:szCs w:val="20"/>
              </w:rPr>
              <w:t>Lineamientos para manejo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9D7DAB">
              <w:rPr>
                <w:rFonts w:ascii="Arial" w:hAnsi="Arial" w:cs="Arial"/>
                <w:sz w:val="20"/>
                <w:szCs w:val="20"/>
              </w:rPr>
              <w:t>correspondencia</w:t>
            </w:r>
          </w:p>
          <w:p w:rsidR="009D7DAB" w:rsidRPr="009D7DAB" w:rsidRDefault="009D7DAB" w:rsidP="009D7DA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D7DAB">
              <w:rPr>
                <w:rFonts w:ascii="Arial" w:hAnsi="Arial" w:cs="Arial"/>
                <w:sz w:val="20"/>
                <w:szCs w:val="20"/>
              </w:rPr>
              <w:t>Documentos para archivo</w:t>
            </w:r>
          </w:p>
          <w:p w:rsidR="009D7DAB" w:rsidRPr="009D7DAB" w:rsidRDefault="009D7DAB" w:rsidP="009D7DA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D7DAB">
              <w:rPr>
                <w:rFonts w:ascii="Arial" w:hAnsi="Arial" w:cs="Arial"/>
                <w:sz w:val="20"/>
                <w:szCs w:val="20"/>
              </w:rPr>
              <w:t>Inventario documental</w:t>
            </w:r>
          </w:p>
          <w:p w:rsidR="009D7DAB" w:rsidRPr="009D7DAB" w:rsidRDefault="009D7DAB" w:rsidP="009D7DA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D7DAB">
              <w:rPr>
                <w:rFonts w:ascii="Arial" w:hAnsi="Arial" w:cs="Arial"/>
                <w:sz w:val="20"/>
                <w:szCs w:val="20"/>
              </w:rPr>
              <w:t>Lineamientos para manejo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7DAB">
              <w:rPr>
                <w:rFonts w:ascii="Arial" w:hAnsi="Arial" w:cs="Arial"/>
                <w:sz w:val="20"/>
                <w:szCs w:val="20"/>
              </w:rPr>
              <w:t>de archivo</w:t>
            </w:r>
          </w:p>
          <w:p w:rsidR="009D7DAB" w:rsidRPr="009D7DAB" w:rsidRDefault="009D7DAB" w:rsidP="0070413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D7DAB">
              <w:rPr>
                <w:rFonts w:ascii="Arial" w:hAnsi="Arial" w:cs="Arial"/>
                <w:sz w:val="20"/>
                <w:szCs w:val="20"/>
              </w:rPr>
              <w:t>Solicitudes de asesoría y capacitación</w:t>
            </w:r>
          </w:p>
          <w:p w:rsidR="009D7DAB" w:rsidRPr="009D7DAB" w:rsidRDefault="009D7DAB" w:rsidP="009D7DA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D7DAB">
              <w:rPr>
                <w:rFonts w:ascii="Arial" w:hAnsi="Arial" w:cs="Arial"/>
                <w:sz w:val="20"/>
                <w:szCs w:val="20"/>
              </w:rPr>
              <w:t>Solicitudes y requerimientos</w:t>
            </w:r>
          </w:p>
          <w:p w:rsidR="009D7DAB" w:rsidRPr="009D7DAB" w:rsidRDefault="009D7DAB" w:rsidP="0061517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D7DAB">
              <w:rPr>
                <w:rFonts w:ascii="Arial" w:hAnsi="Arial" w:cs="Arial"/>
                <w:sz w:val="20"/>
                <w:szCs w:val="20"/>
              </w:rPr>
              <w:t>Instructivos y lineamientos para producción y control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7DAB">
              <w:rPr>
                <w:rFonts w:ascii="Arial" w:hAnsi="Arial" w:cs="Arial"/>
                <w:sz w:val="20"/>
                <w:szCs w:val="20"/>
              </w:rPr>
              <w:t>documentos, correspondencia y archivo.</w:t>
            </w:r>
          </w:p>
          <w:p w:rsidR="009D7DAB" w:rsidRPr="009D7DAB" w:rsidRDefault="009D7DAB" w:rsidP="009D7DA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D7DAB">
              <w:rPr>
                <w:rFonts w:ascii="Arial" w:hAnsi="Arial" w:cs="Arial"/>
                <w:sz w:val="20"/>
                <w:szCs w:val="20"/>
              </w:rPr>
              <w:t>Normativa interna y externa</w:t>
            </w:r>
          </w:p>
          <w:p w:rsidR="009D7DAB" w:rsidRPr="009D7DAB" w:rsidRDefault="009D7DAB" w:rsidP="009D7DA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D7DAB">
              <w:rPr>
                <w:rFonts w:ascii="Arial" w:hAnsi="Arial" w:cs="Arial"/>
                <w:sz w:val="20"/>
                <w:szCs w:val="20"/>
              </w:rPr>
              <w:t>Documentos producidos</w:t>
            </w:r>
          </w:p>
          <w:p w:rsidR="003879A6" w:rsidRPr="003879A6" w:rsidRDefault="009D7DAB" w:rsidP="009D7DA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D7DAB">
              <w:rPr>
                <w:rFonts w:ascii="Arial" w:hAnsi="Arial" w:cs="Arial"/>
                <w:sz w:val="20"/>
                <w:szCs w:val="20"/>
              </w:rPr>
              <w:t>Reporte de resultados de análisis, verificación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7DAB">
              <w:rPr>
                <w:rFonts w:ascii="Arial" w:hAnsi="Arial" w:cs="Arial"/>
                <w:sz w:val="20"/>
                <w:szCs w:val="20"/>
              </w:rPr>
              <w:t>Seguimiento.</w:t>
            </w:r>
          </w:p>
        </w:tc>
        <w:tc>
          <w:tcPr>
            <w:tcW w:w="816" w:type="dxa"/>
            <w:tcBorders>
              <w:top w:val="double" w:sz="4" w:space="0" w:color="4472C4" w:themeColor="accent5"/>
              <w:left w:val="single" w:sz="4" w:space="0" w:color="002060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3879A6" w:rsidRPr="003879A6" w:rsidRDefault="003879A6" w:rsidP="003879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501" w:tblpY="267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3912"/>
        <w:gridCol w:w="1328"/>
      </w:tblGrid>
      <w:tr w:rsidR="00D20CB9" w:rsidTr="00226501">
        <w:trPr>
          <w:trHeight w:val="414"/>
        </w:trPr>
        <w:tc>
          <w:tcPr>
            <w:tcW w:w="79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single" w:sz="4" w:space="0" w:color="002060"/>
            </w:tcBorders>
            <w:vAlign w:val="center"/>
          </w:tcPr>
          <w:p w:rsidR="00D20CB9" w:rsidRDefault="00D20CB9" w:rsidP="00D20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control</w:t>
            </w:r>
          </w:p>
        </w:tc>
        <w:tc>
          <w:tcPr>
            <w:tcW w:w="3912" w:type="dxa"/>
            <w:tcBorders>
              <w:top w:val="double" w:sz="4" w:space="0" w:color="4472C4" w:themeColor="accent5"/>
              <w:left w:val="single" w:sz="4" w:space="0" w:color="002060"/>
              <w:bottom w:val="double" w:sz="4" w:space="0" w:color="4472C4" w:themeColor="accent5"/>
              <w:right w:val="single" w:sz="4" w:space="0" w:color="002060"/>
            </w:tcBorders>
            <w:vAlign w:val="center"/>
          </w:tcPr>
          <w:p w:rsidR="00D20CB9" w:rsidRDefault="00D20CB9" w:rsidP="00D20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SALIDA</w:t>
            </w:r>
          </w:p>
        </w:tc>
        <w:tc>
          <w:tcPr>
            <w:tcW w:w="1328" w:type="dxa"/>
            <w:tcBorders>
              <w:top w:val="double" w:sz="4" w:space="0" w:color="4472C4" w:themeColor="accent5"/>
              <w:left w:val="single" w:sz="4" w:space="0" w:color="002060"/>
              <w:bottom w:val="double" w:sz="4" w:space="0" w:color="4472C4" w:themeColor="accent5"/>
              <w:right w:val="double" w:sz="4" w:space="0" w:color="4472C4" w:themeColor="accent5"/>
            </w:tcBorders>
            <w:vAlign w:val="center"/>
          </w:tcPr>
          <w:p w:rsidR="00D20CB9" w:rsidRDefault="00D20CB9" w:rsidP="00D20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RECEPTOR</w:t>
            </w:r>
          </w:p>
        </w:tc>
      </w:tr>
      <w:tr w:rsidR="00D20CB9" w:rsidTr="00226501">
        <w:trPr>
          <w:trHeight w:val="840"/>
        </w:trPr>
        <w:tc>
          <w:tcPr>
            <w:tcW w:w="79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single" w:sz="4" w:space="0" w:color="002060"/>
            </w:tcBorders>
          </w:tcPr>
          <w:p w:rsidR="00D20CB9" w:rsidRPr="003879A6" w:rsidRDefault="00D20CB9" w:rsidP="00D20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double" w:sz="4" w:space="0" w:color="4472C4" w:themeColor="accent5"/>
              <w:left w:val="single" w:sz="4" w:space="0" w:color="002060"/>
              <w:bottom w:val="double" w:sz="4" w:space="0" w:color="4472C4" w:themeColor="accent5"/>
              <w:right w:val="single" w:sz="4" w:space="0" w:color="002060"/>
            </w:tcBorders>
          </w:tcPr>
          <w:p w:rsidR="009D7DAB" w:rsidRPr="009D7DAB" w:rsidRDefault="009D7DAB" w:rsidP="00B5745F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D7DAB">
              <w:rPr>
                <w:rFonts w:ascii="Arial" w:hAnsi="Arial" w:cs="Arial"/>
                <w:sz w:val="20"/>
                <w:szCs w:val="20"/>
              </w:rPr>
              <w:t>Plan de trabajo, para Implementación</w:t>
            </w:r>
          </w:p>
          <w:p w:rsidR="009D7DAB" w:rsidRPr="009D7DAB" w:rsidRDefault="009D7DAB" w:rsidP="009D7DAB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D7DAB">
              <w:rPr>
                <w:rFonts w:ascii="Arial" w:hAnsi="Arial" w:cs="Arial"/>
                <w:sz w:val="20"/>
                <w:szCs w:val="20"/>
              </w:rPr>
              <w:t>Repuesta a Formato de solicitud</w:t>
            </w:r>
          </w:p>
          <w:p w:rsidR="009D7DAB" w:rsidRPr="009D7DAB" w:rsidRDefault="009D7DAB" w:rsidP="009D7DAB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D7DAB">
              <w:rPr>
                <w:rFonts w:ascii="Arial" w:hAnsi="Arial" w:cs="Arial"/>
                <w:sz w:val="20"/>
                <w:szCs w:val="20"/>
              </w:rPr>
              <w:t>Documental.</w:t>
            </w:r>
          </w:p>
          <w:p w:rsidR="009D7DAB" w:rsidRPr="009D7DAB" w:rsidRDefault="009D7DAB" w:rsidP="00D731F6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D7DAB">
              <w:rPr>
                <w:rFonts w:ascii="Arial" w:hAnsi="Arial" w:cs="Arial"/>
                <w:sz w:val="20"/>
                <w:szCs w:val="20"/>
              </w:rPr>
              <w:t>TRD, Listado maestro de control de documentos y listado maestro de registro, debidamente actualizados</w:t>
            </w:r>
          </w:p>
          <w:p w:rsidR="009D7DAB" w:rsidRPr="009D7DAB" w:rsidRDefault="009D7DAB" w:rsidP="006C7B90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D7DAB">
              <w:rPr>
                <w:rFonts w:ascii="Arial" w:hAnsi="Arial" w:cs="Arial"/>
                <w:sz w:val="20"/>
                <w:szCs w:val="20"/>
              </w:rPr>
              <w:t>Registro de asesorías y capacitaciones realizadas.</w:t>
            </w:r>
          </w:p>
          <w:p w:rsidR="009D7DAB" w:rsidRPr="009D7DAB" w:rsidRDefault="009D7DAB" w:rsidP="009D7DAB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D7DAB">
              <w:rPr>
                <w:rFonts w:ascii="Arial" w:hAnsi="Arial" w:cs="Arial"/>
                <w:sz w:val="20"/>
                <w:szCs w:val="20"/>
              </w:rPr>
              <w:t>Registro de correspondencia</w:t>
            </w:r>
          </w:p>
          <w:p w:rsidR="009D7DAB" w:rsidRPr="009D7DAB" w:rsidRDefault="009D7DAB" w:rsidP="006D6BF6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D7DAB">
              <w:rPr>
                <w:rFonts w:ascii="Arial" w:hAnsi="Arial" w:cs="Arial"/>
                <w:sz w:val="20"/>
                <w:szCs w:val="20"/>
              </w:rPr>
              <w:t>Disposición para entrega (medio para realizar la distribución interna y externa)</w:t>
            </w:r>
          </w:p>
          <w:p w:rsidR="009D7DAB" w:rsidRPr="009D7DAB" w:rsidRDefault="009D7DAB" w:rsidP="00D56DE7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D7DAB">
              <w:rPr>
                <w:rFonts w:ascii="Arial" w:hAnsi="Arial" w:cs="Arial"/>
                <w:sz w:val="20"/>
                <w:szCs w:val="20"/>
              </w:rPr>
              <w:t>Registro de asesorías y Capacitaciones realizadas.</w:t>
            </w:r>
          </w:p>
          <w:p w:rsidR="009D7DAB" w:rsidRPr="009D7DAB" w:rsidRDefault="009D7DAB" w:rsidP="009D7DAB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D7DAB">
              <w:rPr>
                <w:rFonts w:ascii="Arial" w:hAnsi="Arial" w:cs="Arial"/>
                <w:sz w:val="20"/>
                <w:szCs w:val="20"/>
              </w:rPr>
              <w:t xml:space="preserve">Inventario documental </w:t>
            </w:r>
          </w:p>
          <w:p w:rsidR="009D7DAB" w:rsidRPr="009D7DAB" w:rsidRDefault="009D7DAB" w:rsidP="009D7DAB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D7DAB">
              <w:rPr>
                <w:rFonts w:ascii="Arial" w:hAnsi="Arial" w:cs="Arial"/>
                <w:sz w:val="20"/>
                <w:szCs w:val="20"/>
              </w:rPr>
              <w:t>Expediente archivado</w:t>
            </w:r>
          </w:p>
          <w:p w:rsidR="009D7DAB" w:rsidRPr="009D7DAB" w:rsidRDefault="009D7DAB" w:rsidP="009D7DAB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D7DAB">
              <w:rPr>
                <w:rFonts w:ascii="Arial" w:hAnsi="Arial" w:cs="Arial"/>
                <w:sz w:val="20"/>
                <w:szCs w:val="20"/>
              </w:rPr>
              <w:t>Formato de control de préstamos de documentos</w:t>
            </w:r>
          </w:p>
          <w:p w:rsidR="009D7DAB" w:rsidRPr="009D7DAB" w:rsidRDefault="009D7DAB" w:rsidP="009D7DAB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D7DAB">
              <w:rPr>
                <w:rFonts w:ascii="Arial" w:hAnsi="Arial" w:cs="Arial"/>
                <w:sz w:val="20"/>
                <w:szCs w:val="20"/>
              </w:rPr>
              <w:t>Acta eliminación documental</w:t>
            </w:r>
          </w:p>
          <w:p w:rsidR="009D7DAB" w:rsidRPr="009D7DAB" w:rsidRDefault="009D7DAB" w:rsidP="009D7DAB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D7DAB">
              <w:rPr>
                <w:rFonts w:ascii="Arial" w:hAnsi="Arial" w:cs="Arial"/>
                <w:sz w:val="20"/>
                <w:szCs w:val="20"/>
              </w:rPr>
              <w:t>Registro de asesorías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7DAB">
              <w:rPr>
                <w:rFonts w:ascii="Arial" w:hAnsi="Arial" w:cs="Arial"/>
                <w:sz w:val="20"/>
                <w:szCs w:val="20"/>
              </w:rPr>
              <w:t>capacitaciones realizadas.</w:t>
            </w:r>
          </w:p>
          <w:p w:rsidR="009D7DAB" w:rsidRPr="009D7DAB" w:rsidRDefault="009D7DAB" w:rsidP="009D7DAB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D7DAB">
              <w:rPr>
                <w:rFonts w:ascii="Arial" w:hAnsi="Arial" w:cs="Arial"/>
                <w:sz w:val="20"/>
                <w:szCs w:val="20"/>
              </w:rPr>
              <w:t>Respuesta a solicitudes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7DAB">
              <w:rPr>
                <w:rFonts w:ascii="Arial" w:hAnsi="Arial" w:cs="Arial"/>
                <w:sz w:val="20"/>
                <w:szCs w:val="20"/>
              </w:rPr>
              <w:t>requerimientos</w:t>
            </w:r>
          </w:p>
          <w:p w:rsidR="009D7DAB" w:rsidRPr="009D7DAB" w:rsidRDefault="009D7DAB" w:rsidP="00A06AF2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D7DAB">
              <w:rPr>
                <w:rFonts w:ascii="Arial" w:hAnsi="Arial" w:cs="Arial"/>
                <w:sz w:val="20"/>
                <w:szCs w:val="20"/>
              </w:rPr>
              <w:t>Reporte de resultados de análisis, verificación y seguimiento.</w:t>
            </w:r>
          </w:p>
          <w:p w:rsidR="009D7DAB" w:rsidRPr="009D7DAB" w:rsidRDefault="009D7DAB" w:rsidP="009D7DAB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D7DAB">
              <w:rPr>
                <w:rFonts w:ascii="Arial" w:hAnsi="Arial" w:cs="Arial"/>
                <w:sz w:val="20"/>
                <w:szCs w:val="20"/>
              </w:rPr>
              <w:t>Sistemas actualizados</w:t>
            </w:r>
          </w:p>
          <w:p w:rsidR="009D7DAB" w:rsidRPr="009D7DAB" w:rsidRDefault="009D7DAB" w:rsidP="009D7DAB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D7DAB">
              <w:rPr>
                <w:rFonts w:ascii="Arial" w:hAnsi="Arial" w:cs="Arial"/>
                <w:sz w:val="20"/>
                <w:szCs w:val="20"/>
              </w:rPr>
              <w:t>Plan de mejora</w:t>
            </w:r>
          </w:p>
          <w:p w:rsidR="00D20CB9" w:rsidRPr="003879A6" w:rsidRDefault="009D7DAB" w:rsidP="009D7DAB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D7DAB">
              <w:rPr>
                <w:rFonts w:ascii="Arial" w:hAnsi="Arial" w:cs="Arial"/>
                <w:sz w:val="20"/>
                <w:szCs w:val="20"/>
              </w:rPr>
              <w:t>Reportes de ajustes</w:t>
            </w:r>
          </w:p>
        </w:tc>
        <w:tc>
          <w:tcPr>
            <w:tcW w:w="1328" w:type="dxa"/>
            <w:tcBorders>
              <w:top w:val="double" w:sz="4" w:space="0" w:color="4472C4" w:themeColor="accent5"/>
              <w:left w:val="single" w:sz="4" w:space="0" w:color="002060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D20CB9" w:rsidRPr="00730010" w:rsidRDefault="00D20CB9" w:rsidP="00D20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0010" w:rsidRDefault="00730010" w:rsidP="009D7DAB">
      <w:pPr>
        <w:tabs>
          <w:tab w:val="left" w:pos="5760"/>
        </w:tabs>
        <w:rPr>
          <w:rFonts w:ascii="Arial" w:hAnsi="Arial" w:cs="Arial"/>
          <w:sz w:val="20"/>
          <w:szCs w:val="20"/>
        </w:rPr>
        <w:sectPr w:rsidR="00730010" w:rsidSect="00730010">
          <w:type w:val="continuous"/>
          <w:pgSz w:w="15840" w:h="12240" w:orient="landscape" w:code="1"/>
          <w:pgMar w:top="1134" w:right="1134" w:bottom="1134" w:left="1134" w:header="709" w:footer="709" w:gutter="0"/>
          <w:cols w:num="2" w:space="720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D20CB9" w:rsidRDefault="00D20CB9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0CB9" w:rsidRDefault="00D20CB9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45C8" w:rsidRDefault="001A45C8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78"/>
        <w:gridCol w:w="6606"/>
      </w:tblGrid>
      <w:tr w:rsidR="004F6886" w:rsidRPr="00253583" w:rsidTr="002C6EFA">
        <w:trPr>
          <w:trHeight w:val="468"/>
        </w:trPr>
        <w:tc>
          <w:tcPr>
            <w:tcW w:w="6478" w:type="dxa"/>
            <w:shd w:val="clear" w:color="auto" w:fill="D9E2F3" w:themeFill="accent5" w:themeFillTint="33"/>
            <w:vAlign w:val="center"/>
          </w:tcPr>
          <w:p w:rsidR="004F6886" w:rsidRPr="00613B42" w:rsidRDefault="004F6886" w:rsidP="003A23D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13B42">
              <w:rPr>
                <w:rFonts w:ascii="Arial" w:hAnsi="Arial" w:cs="Arial"/>
                <w:b/>
                <w:sz w:val="24"/>
                <w:szCs w:val="20"/>
              </w:rPr>
              <w:lastRenderedPageBreak/>
              <w:t>REQUISITOS LEGALES Y REGLAMENTARIOS</w:t>
            </w:r>
          </w:p>
        </w:tc>
        <w:tc>
          <w:tcPr>
            <w:tcW w:w="6606" w:type="dxa"/>
            <w:shd w:val="clear" w:color="auto" w:fill="D9E2F3" w:themeFill="accent5" w:themeFillTint="33"/>
            <w:vAlign w:val="center"/>
          </w:tcPr>
          <w:p w:rsidR="00F714BA" w:rsidRPr="00613B42" w:rsidRDefault="004F6886" w:rsidP="00F714BA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13B42">
              <w:rPr>
                <w:rFonts w:ascii="Arial" w:hAnsi="Arial" w:cs="Arial"/>
                <w:b/>
                <w:sz w:val="24"/>
                <w:szCs w:val="20"/>
              </w:rPr>
              <w:t>REQUISITOS CUMPLIR DE LA NORMA TÉCNICA DE CALIDAD VIGENTE</w:t>
            </w:r>
            <w:r w:rsidR="00F714BA">
              <w:rPr>
                <w:rFonts w:ascii="Arial" w:hAnsi="Arial" w:cs="Arial"/>
                <w:b/>
                <w:sz w:val="24"/>
                <w:szCs w:val="20"/>
              </w:rPr>
              <w:t xml:space="preserve"> ISO 9001:2015</w:t>
            </w:r>
          </w:p>
        </w:tc>
      </w:tr>
      <w:tr w:rsidR="004F6886" w:rsidRPr="00253583" w:rsidTr="002C6EFA">
        <w:trPr>
          <w:trHeight w:val="686"/>
        </w:trPr>
        <w:tc>
          <w:tcPr>
            <w:tcW w:w="6478" w:type="dxa"/>
          </w:tcPr>
          <w:p w:rsidR="004F6886" w:rsidRPr="00613B42" w:rsidRDefault="004F6886" w:rsidP="0025358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0"/>
              </w:rPr>
            </w:pPr>
            <w:r w:rsidRPr="00613B42">
              <w:rPr>
                <w:rFonts w:ascii="Arial" w:hAnsi="Arial" w:cs="Arial"/>
                <w:sz w:val="24"/>
                <w:szCs w:val="20"/>
              </w:rPr>
              <w:t>LEY 30 DE 1992</w:t>
            </w:r>
          </w:p>
          <w:p w:rsidR="004F6886" w:rsidRPr="00613B42" w:rsidRDefault="004F6886" w:rsidP="0025358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0"/>
              </w:rPr>
            </w:pPr>
            <w:r w:rsidRPr="00613B42">
              <w:rPr>
                <w:rFonts w:ascii="Arial" w:hAnsi="Arial" w:cs="Arial"/>
                <w:sz w:val="24"/>
                <w:szCs w:val="20"/>
              </w:rPr>
              <w:t>LEY 115 DE 1994</w:t>
            </w:r>
          </w:p>
          <w:p w:rsidR="004F6886" w:rsidRPr="00613B42" w:rsidRDefault="004F6886" w:rsidP="0025358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0"/>
              </w:rPr>
            </w:pPr>
            <w:r w:rsidRPr="00613B42">
              <w:rPr>
                <w:rFonts w:ascii="Arial" w:hAnsi="Arial" w:cs="Arial"/>
                <w:sz w:val="24"/>
                <w:szCs w:val="20"/>
              </w:rPr>
              <w:t>DECRETO 1295 DE 2010</w:t>
            </w:r>
          </w:p>
          <w:p w:rsidR="004F6886" w:rsidRPr="00613B42" w:rsidRDefault="004F6886" w:rsidP="0025358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0"/>
              </w:rPr>
            </w:pPr>
            <w:r w:rsidRPr="00613B42">
              <w:rPr>
                <w:rFonts w:ascii="Arial" w:hAnsi="Arial" w:cs="Arial"/>
                <w:sz w:val="24"/>
                <w:szCs w:val="20"/>
              </w:rPr>
              <w:t>LEY 1188 DE 2008</w:t>
            </w:r>
          </w:p>
          <w:p w:rsidR="004F6886" w:rsidRPr="00613B42" w:rsidRDefault="004F6886" w:rsidP="00ED1B5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0"/>
              </w:rPr>
            </w:pPr>
            <w:r w:rsidRPr="00613B42">
              <w:rPr>
                <w:rFonts w:ascii="Arial" w:hAnsi="Arial" w:cs="Arial"/>
                <w:sz w:val="24"/>
                <w:szCs w:val="20"/>
              </w:rPr>
              <w:t>Resolución 2773 de 2003</w:t>
            </w:r>
          </w:p>
        </w:tc>
        <w:tc>
          <w:tcPr>
            <w:tcW w:w="6606" w:type="dxa"/>
          </w:tcPr>
          <w:p w:rsidR="009D7DAB" w:rsidRPr="009D7DAB" w:rsidRDefault="009D7DAB" w:rsidP="009D7DAB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4.4.  Sistema de </w:t>
            </w:r>
            <w:r w:rsidR="00C02F25">
              <w:rPr>
                <w:rFonts w:ascii="Arial" w:hAnsi="Arial" w:cs="Arial"/>
                <w:sz w:val="24"/>
                <w:szCs w:val="20"/>
              </w:rPr>
              <w:t xml:space="preserve">gestión de la calidad y sus procesos </w:t>
            </w:r>
          </w:p>
          <w:p w:rsidR="009D7DAB" w:rsidRPr="009D7DAB" w:rsidRDefault="00A4275E" w:rsidP="009D7DAB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7.5.  Información documentada</w:t>
            </w:r>
          </w:p>
          <w:p w:rsidR="008E196C" w:rsidRPr="009D7DAB" w:rsidRDefault="009D7DAB" w:rsidP="00ED1B50">
            <w:pPr>
              <w:rPr>
                <w:rFonts w:ascii="Arial" w:hAnsi="Arial" w:cs="Arial"/>
                <w:sz w:val="24"/>
                <w:szCs w:val="20"/>
              </w:rPr>
            </w:pPr>
            <w:r w:rsidRPr="009D7DAB">
              <w:rPr>
                <w:rFonts w:ascii="Arial" w:hAnsi="Arial" w:cs="Arial"/>
                <w:sz w:val="24"/>
                <w:szCs w:val="20"/>
              </w:rPr>
              <w:t>8.4</w:t>
            </w:r>
            <w:r w:rsidR="008E196C">
              <w:rPr>
                <w:rFonts w:ascii="Arial" w:hAnsi="Arial" w:cs="Arial"/>
                <w:sz w:val="24"/>
                <w:szCs w:val="20"/>
              </w:rPr>
              <w:t>.  Análisis y evaluación</w:t>
            </w:r>
            <w:bookmarkStart w:id="0" w:name="_GoBack"/>
            <w:bookmarkEnd w:id="0"/>
          </w:p>
        </w:tc>
      </w:tr>
    </w:tbl>
    <w:p w:rsidR="001D3E5D" w:rsidRDefault="001D3E5D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196C" w:rsidRPr="00253583" w:rsidRDefault="008E196C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801"/>
        <w:gridCol w:w="1631"/>
        <w:gridCol w:w="4622"/>
        <w:gridCol w:w="2954"/>
      </w:tblGrid>
      <w:tr w:rsidR="003A23D6" w:rsidRPr="00253583" w:rsidTr="00AE7323">
        <w:trPr>
          <w:trHeight w:val="204"/>
        </w:trPr>
        <w:tc>
          <w:tcPr>
            <w:tcW w:w="13008" w:type="dxa"/>
            <w:gridSpan w:val="4"/>
            <w:shd w:val="clear" w:color="auto" w:fill="D9E2F3" w:themeFill="accent5" w:themeFillTint="33"/>
            <w:vAlign w:val="center"/>
          </w:tcPr>
          <w:p w:rsidR="003A23D6" w:rsidRPr="00613B42" w:rsidRDefault="00ED1E27" w:rsidP="003A23D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13B42">
              <w:rPr>
                <w:rFonts w:ascii="Arial" w:hAnsi="Arial" w:cs="Arial"/>
                <w:b/>
                <w:sz w:val="24"/>
                <w:szCs w:val="20"/>
              </w:rPr>
              <w:t>SEGUIMIENTO Y CONTROL</w:t>
            </w:r>
          </w:p>
        </w:tc>
      </w:tr>
      <w:tr w:rsidR="00723969" w:rsidRPr="00253583" w:rsidTr="008E196C">
        <w:trPr>
          <w:trHeight w:val="220"/>
        </w:trPr>
        <w:tc>
          <w:tcPr>
            <w:tcW w:w="3801" w:type="dxa"/>
            <w:shd w:val="clear" w:color="auto" w:fill="D9E2F3" w:themeFill="accent5" w:themeFillTint="33"/>
            <w:vAlign w:val="center"/>
          </w:tcPr>
          <w:p w:rsidR="00723969" w:rsidRPr="00613B42" w:rsidRDefault="00723969" w:rsidP="003A23D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13B42">
              <w:rPr>
                <w:rFonts w:ascii="Arial" w:hAnsi="Arial" w:cs="Arial"/>
                <w:b/>
                <w:sz w:val="24"/>
                <w:szCs w:val="20"/>
              </w:rPr>
              <w:t>INDICADOR</w:t>
            </w:r>
          </w:p>
        </w:tc>
        <w:tc>
          <w:tcPr>
            <w:tcW w:w="1631" w:type="dxa"/>
            <w:shd w:val="clear" w:color="auto" w:fill="D9E2F3" w:themeFill="accent5" w:themeFillTint="33"/>
            <w:vAlign w:val="center"/>
          </w:tcPr>
          <w:p w:rsidR="00723969" w:rsidRPr="00613B42" w:rsidRDefault="002F33B1" w:rsidP="003A23D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13B42">
              <w:rPr>
                <w:rFonts w:ascii="Arial" w:hAnsi="Arial" w:cs="Arial"/>
                <w:b/>
                <w:sz w:val="24"/>
                <w:szCs w:val="20"/>
              </w:rPr>
              <w:t>META</w:t>
            </w:r>
          </w:p>
        </w:tc>
        <w:tc>
          <w:tcPr>
            <w:tcW w:w="4622" w:type="dxa"/>
            <w:shd w:val="clear" w:color="auto" w:fill="D9E2F3" w:themeFill="accent5" w:themeFillTint="33"/>
            <w:vAlign w:val="center"/>
          </w:tcPr>
          <w:p w:rsidR="00723969" w:rsidRPr="00613B42" w:rsidRDefault="002F33B1" w:rsidP="003A23D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13B42">
              <w:rPr>
                <w:rFonts w:ascii="Arial" w:hAnsi="Arial" w:cs="Arial"/>
                <w:b/>
                <w:sz w:val="24"/>
                <w:szCs w:val="20"/>
              </w:rPr>
              <w:t>MÉTODO</w:t>
            </w:r>
          </w:p>
        </w:tc>
        <w:tc>
          <w:tcPr>
            <w:tcW w:w="2954" w:type="dxa"/>
            <w:shd w:val="clear" w:color="auto" w:fill="D9E2F3" w:themeFill="accent5" w:themeFillTint="33"/>
            <w:vAlign w:val="center"/>
          </w:tcPr>
          <w:p w:rsidR="00723969" w:rsidRPr="00613B42" w:rsidRDefault="00723969" w:rsidP="003A23D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13B42">
              <w:rPr>
                <w:rFonts w:ascii="Arial" w:hAnsi="Arial" w:cs="Arial"/>
                <w:b/>
                <w:sz w:val="24"/>
                <w:szCs w:val="20"/>
              </w:rPr>
              <w:t>FRECUENCIA</w:t>
            </w:r>
          </w:p>
        </w:tc>
      </w:tr>
      <w:tr w:rsidR="008E196C" w:rsidRPr="00253583" w:rsidTr="00632D9A">
        <w:trPr>
          <w:trHeight w:val="425"/>
        </w:trPr>
        <w:tc>
          <w:tcPr>
            <w:tcW w:w="3801" w:type="dxa"/>
            <w:shd w:val="clear" w:color="auto" w:fill="auto"/>
          </w:tcPr>
          <w:p w:rsidR="008E196C" w:rsidRPr="008E196C" w:rsidRDefault="008E196C" w:rsidP="008E196C">
            <w:pPr>
              <w:rPr>
                <w:rFonts w:ascii="Arial" w:hAnsi="Arial" w:cs="Arial"/>
                <w:sz w:val="24"/>
              </w:rPr>
            </w:pPr>
          </w:p>
          <w:p w:rsidR="008E196C" w:rsidRPr="008E196C" w:rsidRDefault="008E196C" w:rsidP="008E196C">
            <w:pPr>
              <w:rPr>
                <w:rFonts w:ascii="Arial" w:hAnsi="Arial" w:cs="Arial"/>
                <w:sz w:val="24"/>
              </w:rPr>
            </w:pPr>
            <w:r w:rsidRPr="008E196C">
              <w:rPr>
                <w:rFonts w:ascii="Arial" w:hAnsi="Arial" w:cs="Arial"/>
                <w:sz w:val="24"/>
              </w:rPr>
              <w:t>Porcentaje de documentos con disposición final</w:t>
            </w:r>
          </w:p>
        </w:tc>
        <w:tc>
          <w:tcPr>
            <w:tcW w:w="1631" w:type="dxa"/>
            <w:shd w:val="clear" w:color="auto" w:fill="auto"/>
          </w:tcPr>
          <w:p w:rsidR="008E196C" w:rsidRPr="008E196C" w:rsidRDefault="008E196C" w:rsidP="008E196C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  <w:p w:rsidR="008E196C" w:rsidRPr="008E196C" w:rsidRDefault="008E196C" w:rsidP="008E196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E196C">
              <w:rPr>
                <w:rFonts w:ascii="Arial" w:hAnsi="Arial" w:cs="Arial"/>
                <w:bCs/>
                <w:sz w:val="24"/>
              </w:rPr>
              <w:t>100%</w:t>
            </w:r>
          </w:p>
        </w:tc>
        <w:tc>
          <w:tcPr>
            <w:tcW w:w="4622" w:type="dxa"/>
            <w:shd w:val="clear" w:color="auto" w:fill="auto"/>
          </w:tcPr>
          <w:p w:rsidR="008E196C" w:rsidRPr="008E196C" w:rsidRDefault="008E196C" w:rsidP="008E196C">
            <w:pPr>
              <w:jc w:val="center"/>
              <w:rPr>
                <w:rFonts w:ascii="Arial" w:hAnsi="Arial" w:cs="Arial"/>
                <w:sz w:val="24"/>
              </w:rPr>
            </w:pPr>
            <w:r w:rsidRPr="008E196C">
              <w:rPr>
                <w:rFonts w:ascii="Arial" w:hAnsi="Arial" w:cs="Arial"/>
                <w:sz w:val="24"/>
              </w:rPr>
              <w:t>(total de documentos con disposición final/total documentos que requerían disposición final)*100</w:t>
            </w:r>
          </w:p>
        </w:tc>
        <w:tc>
          <w:tcPr>
            <w:tcW w:w="2954" w:type="dxa"/>
            <w:shd w:val="clear" w:color="auto" w:fill="auto"/>
          </w:tcPr>
          <w:p w:rsidR="008E196C" w:rsidRPr="008E196C" w:rsidRDefault="008E196C" w:rsidP="008E196C">
            <w:pPr>
              <w:rPr>
                <w:rFonts w:ascii="Arial" w:hAnsi="Arial" w:cs="Arial"/>
                <w:bCs/>
                <w:sz w:val="24"/>
              </w:rPr>
            </w:pPr>
          </w:p>
          <w:p w:rsidR="008E196C" w:rsidRPr="008E196C" w:rsidRDefault="008E196C" w:rsidP="008E196C">
            <w:pPr>
              <w:rPr>
                <w:rFonts w:ascii="Arial" w:hAnsi="Arial" w:cs="Arial"/>
                <w:bCs/>
                <w:sz w:val="24"/>
              </w:rPr>
            </w:pPr>
            <w:r w:rsidRPr="008E196C">
              <w:rPr>
                <w:rFonts w:ascii="Arial" w:hAnsi="Arial" w:cs="Arial"/>
                <w:bCs/>
                <w:sz w:val="24"/>
              </w:rPr>
              <w:t xml:space="preserve">Anual </w:t>
            </w:r>
          </w:p>
          <w:p w:rsidR="008E196C" w:rsidRPr="008E196C" w:rsidRDefault="008E196C" w:rsidP="008E196C">
            <w:pPr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234C8F" w:rsidRPr="00253583" w:rsidRDefault="00234C8F" w:rsidP="001D3E5D">
      <w:pPr>
        <w:rPr>
          <w:rFonts w:ascii="Arial" w:hAnsi="Arial" w:cs="Arial"/>
          <w:sz w:val="20"/>
          <w:szCs w:val="20"/>
        </w:rPr>
      </w:pPr>
    </w:p>
    <w:tbl>
      <w:tblPr>
        <w:tblW w:w="130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2383"/>
        <w:gridCol w:w="1923"/>
        <w:gridCol w:w="7144"/>
      </w:tblGrid>
      <w:tr w:rsidR="007F0DBB" w:rsidTr="007F0DBB">
        <w:trPr>
          <w:trHeight w:val="397"/>
        </w:trPr>
        <w:tc>
          <w:tcPr>
            <w:tcW w:w="130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7F0DBB" w:rsidRPr="007F0DBB" w:rsidRDefault="007F0DBB" w:rsidP="007F0DB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F0DBB">
              <w:rPr>
                <w:rFonts w:ascii="Arial" w:hAnsi="Arial" w:cs="Arial"/>
                <w:b/>
                <w:bCs/>
                <w:sz w:val="24"/>
              </w:rPr>
              <w:t>CONTROL DE CAMBIOS</w:t>
            </w:r>
          </w:p>
        </w:tc>
      </w:tr>
      <w:tr w:rsidR="007F0DBB" w:rsidTr="007F0DBB">
        <w:trPr>
          <w:trHeight w:val="51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7F0DBB" w:rsidRPr="007F0DBB" w:rsidRDefault="007F0DBB" w:rsidP="007F0DB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0DBB">
              <w:rPr>
                <w:rFonts w:ascii="Arial" w:hAnsi="Arial" w:cs="Arial"/>
                <w:b/>
                <w:bCs/>
                <w:sz w:val="24"/>
                <w:szCs w:val="24"/>
              </w:rPr>
              <w:t>VERSIÓN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7F0DBB" w:rsidRPr="007F0DBB" w:rsidRDefault="007F0DBB" w:rsidP="007F0DB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0DBB">
              <w:rPr>
                <w:rFonts w:ascii="Arial" w:hAnsi="Arial" w:cs="Arial"/>
                <w:b/>
                <w:bCs/>
                <w:sz w:val="24"/>
                <w:szCs w:val="24"/>
              </w:rPr>
              <w:t>FECHA DE APROBACIÓN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7F0DBB" w:rsidRPr="007F0DBB" w:rsidRDefault="007F0DBB" w:rsidP="007F0DB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0DBB">
              <w:rPr>
                <w:rFonts w:ascii="Arial" w:hAnsi="Arial" w:cs="Arial"/>
                <w:b/>
                <w:bCs/>
                <w:sz w:val="24"/>
                <w:szCs w:val="24"/>
              </w:rPr>
              <w:t>SOLICITUD NO.</w:t>
            </w:r>
          </w:p>
        </w:tc>
        <w:tc>
          <w:tcPr>
            <w:tcW w:w="7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7F0DBB" w:rsidRPr="007F0DBB" w:rsidRDefault="007F0DBB" w:rsidP="007F0DB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0DBB">
              <w:rPr>
                <w:rFonts w:ascii="Arial" w:hAnsi="Arial" w:cs="Arial"/>
                <w:b/>
                <w:bCs/>
                <w:sz w:val="24"/>
                <w:szCs w:val="24"/>
              </w:rPr>
              <w:t>DESCRIPCIÓN DEL CAMBIO</w:t>
            </w:r>
          </w:p>
        </w:tc>
      </w:tr>
      <w:tr w:rsidR="007F0DBB" w:rsidTr="007F0DBB">
        <w:trPr>
          <w:trHeight w:val="25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0DBB" w:rsidRPr="007F0DBB" w:rsidRDefault="007F0DBB" w:rsidP="007F0DB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D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0DBB" w:rsidRPr="007F0DBB" w:rsidRDefault="007F0DBB" w:rsidP="007F0DB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DBB">
              <w:rPr>
                <w:rFonts w:ascii="Arial" w:hAnsi="Arial" w:cs="Arial"/>
                <w:sz w:val="24"/>
                <w:szCs w:val="24"/>
              </w:rPr>
              <w:t>30/11/2014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0DBB" w:rsidRPr="007F0DBB" w:rsidRDefault="007F0DBB" w:rsidP="007F0DB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D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0DBB" w:rsidRPr="007F0DBB" w:rsidRDefault="007F0DBB" w:rsidP="007F0DB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DBB">
              <w:rPr>
                <w:rFonts w:ascii="Arial" w:hAnsi="Arial" w:cs="Arial"/>
                <w:sz w:val="24"/>
                <w:szCs w:val="24"/>
              </w:rPr>
              <w:t>Emisión Inicial</w:t>
            </w:r>
          </w:p>
        </w:tc>
      </w:tr>
      <w:tr w:rsidR="007F0DBB" w:rsidTr="007F0DBB">
        <w:trPr>
          <w:trHeight w:val="258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0DBB" w:rsidRPr="007F0DBB" w:rsidRDefault="007F0DBB" w:rsidP="007F0DB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D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0DBB" w:rsidRPr="007F0DBB" w:rsidRDefault="00431E40" w:rsidP="007F0DB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26/04/2018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0DBB" w:rsidRPr="007F0DBB" w:rsidRDefault="007F0DBB" w:rsidP="007F0DB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D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0DBB" w:rsidRPr="007F0DBB" w:rsidRDefault="007F0DBB" w:rsidP="007F0DB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DBB">
              <w:rPr>
                <w:rFonts w:ascii="Arial" w:hAnsi="Arial" w:cs="Arial"/>
                <w:sz w:val="24"/>
                <w:szCs w:val="24"/>
              </w:rPr>
              <w:t>Actualización del membrete y la estructura del documento de acuerdo con la Norma ISO 9001:2015</w:t>
            </w:r>
          </w:p>
        </w:tc>
      </w:tr>
      <w:tr w:rsidR="007F0DBB" w:rsidTr="007F0DBB">
        <w:trPr>
          <w:trHeight w:val="258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0DBB" w:rsidRDefault="007F0DBB" w:rsidP="00DE6D3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0DBB" w:rsidRDefault="007F0DBB" w:rsidP="00DE6D3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0DBB" w:rsidRDefault="007F0DBB" w:rsidP="00DE6D3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F0DBB" w:rsidRDefault="007F0DBB" w:rsidP="00DE6D3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F31993" w:rsidRDefault="00F31993" w:rsidP="00ED1B50">
      <w:pPr>
        <w:tabs>
          <w:tab w:val="left" w:pos="270"/>
        </w:tabs>
      </w:pPr>
      <w:r>
        <w:tab/>
      </w:r>
      <w:r>
        <w:br w:type="textWrapping" w:clear="all"/>
      </w:r>
    </w:p>
    <w:sectPr w:rsidR="00F31993" w:rsidSect="00730010">
      <w:type w:val="continuous"/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FD3" w:rsidRDefault="00265FD3" w:rsidP="00934D3D">
      <w:pPr>
        <w:spacing w:after="0" w:line="240" w:lineRule="auto"/>
      </w:pPr>
      <w:r>
        <w:separator/>
      </w:r>
    </w:p>
  </w:endnote>
  <w:endnote w:type="continuationSeparator" w:id="0">
    <w:p w:rsidR="00265FD3" w:rsidRDefault="00265FD3" w:rsidP="0093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pranq eco sans">
    <w:altName w:val="LuzSans-Book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7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930"/>
      <w:gridCol w:w="4374"/>
      <w:gridCol w:w="4478"/>
    </w:tblGrid>
    <w:tr w:rsidR="002E5029" w:rsidRPr="00813D56" w:rsidTr="002E5029">
      <w:trPr>
        <w:trHeight w:val="253"/>
      </w:trPr>
      <w:tc>
        <w:tcPr>
          <w:tcW w:w="393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E5029" w:rsidRPr="002E5029" w:rsidRDefault="002E5029" w:rsidP="002E5029">
          <w:pPr>
            <w:tabs>
              <w:tab w:val="left" w:pos="2235"/>
              <w:tab w:val="center" w:pos="4419"/>
              <w:tab w:val="right" w:pos="8838"/>
            </w:tabs>
            <w:spacing w:after="0"/>
            <w:rPr>
              <w:rFonts w:ascii="Arial" w:eastAsia="Calibri" w:hAnsi="Arial" w:cs="Arial"/>
            </w:rPr>
          </w:pPr>
          <w:r w:rsidRPr="002E5029">
            <w:rPr>
              <w:rFonts w:ascii="Arial" w:hAnsi="Arial" w:cs="Arial"/>
              <w:bCs/>
            </w:rPr>
            <w:t>Código: GED-C-15-01</w:t>
          </w:r>
        </w:p>
      </w:tc>
      <w:tc>
        <w:tcPr>
          <w:tcW w:w="43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E5029" w:rsidRPr="002E5029" w:rsidRDefault="002E5029" w:rsidP="002E5029">
          <w:pPr>
            <w:tabs>
              <w:tab w:val="center" w:pos="4419"/>
              <w:tab w:val="right" w:pos="8838"/>
            </w:tabs>
            <w:spacing w:after="0"/>
            <w:rPr>
              <w:rFonts w:ascii="Arial" w:eastAsia="Calibri" w:hAnsi="Arial" w:cs="Arial"/>
            </w:rPr>
          </w:pPr>
          <w:r w:rsidRPr="002E5029">
            <w:rPr>
              <w:rFonts w:ascii="Arial" w:eastAsia="Calibri" w:hAnsi="Arial" w:cs="Arial"/>
            </w:rPr>
            <w:t>Versión: 01</w:t>
          </w:r>
        </w:p>
      </w:tc>
      <w:tc>
        <w:tcPr>
          <w:tcW w:w="447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E5029" w:rsidRPr="002E5029" w:rsidRDefault="002E5029" w:rsidP="002E5029">
          <w:pPr>
            <w:spacing w:after="0"/>
            <w:rPr>
              <w:rFonts w:ascii="Arial" w:eastAsia="Calibri" w:hAnsi="Arial" w:cs="Arial"/>
            </w:rPr>
          </w:pPr>
          <w:r w:rsidRPr="002E5029">
            <w:rPr>
              <w:rFonts w:ascii="Arial" w:eastAsia="Calibri" w:hAnsi="Arial" w:cs="Arial"/>
            </w:rPr>
            <w:t xml:space="preserve">Página </w:t>
          </w:r>
          <w:r w:rsidRPr="002E5029">
            <w:rPr>
              <w:rFonts w:ascii="Arial" w:eastAsia="Calibri" w:hAnsi="Arial" w:cs="Arial"/>
            </w:rPr>
            <w:fldChar w:fldCharType="begin"/>
          </w:r>
          <w:r w:rsidRPr="002E5029">
            <w:rPr>
              <w:rFonts w:ascii="Arial" w:eastAsia="Calibri" w:hAnsi="Arial" w:cs="Arial"/>
            </w:rPr>
            <w:instrText xml:space="preserve"> PAGE </w:instrText>
          </w:r>
          <w:r w:rsidRPr="002E5029">
            <w:rPr>
              <w:rFonts w:ascii="Arial" w:eastAsia="Calibri" w:hAnsi="Arial" w:cs="Arial"/>
            </w:rPr>
            <w:fldChar w:fldCharType="separate"/>
          </w:r>
          <w:r w:rsidR="00ED1B50">
            <w:rPr>
              <w:rFonts w:ascii="Arial" w:eastAsia="Calibri" w:hAnsi="Arial" w:cs="Arial"/>
              <w:noProof/>
            </w:rPr>
            <w:t>2</w:t>
          </w:r>
          <w:r w:rsidRPr="002E5029">
            <w:rPr>
              <w:rFonts w:ascii="Arial" w:eastAsia="Calibri" w:hAnsi="Arial" w:cs="Arial"/>
              <w:noProof/>
            </w:rPr>
            <w:fldChar w:fldCharType="end"/>
          </w:r>
          <w:r w:rsidRPr="002E5029">
            <w:rPr>
              <w:rFonts w:ascii="Arial" w:eastAsia="Calibri" w:hAnsi="Arial" w:cs="Arial"/>
            </w:rPr>
            <w:t xml:space="preserve"> de </w:t>
          </w:r>
          <w:r w:rsidRPr="002E5029">
            <w:rPr>
              <w:rFonts w:ascii="Arial" w:eastAsia="Calibri" w:hAnsi="Arial" w:cs="Arial"/>
            </w:rPr>
            <w:fldChar w:fldCharType="begin"/>
          </w:r>
          <w:r w:rsidRPr="002E5029">
            <w:rPr>
              <w:rFonts w:ascii="Arial" w:eastAsia="Calibri" w:hAnsi="Arial" w:cs="Arial"/>
            </w:rPr>
            <w:instrText xml:space="preserve"> NUMPAGES  </w:instrText>
          </w:r>
          <w:r w:rsidRPr="002E5029">
            <w:rPr>
              <w:rFonts w:ascii="Arial" w:eastAsia="Calibri" w:hAnsi="Arial" w:cs="Arial"/>
            </w:rPr>
            <w:fldChar w:fldCharType="separate"/>
          </w:r>
          <w:r w:rsidR="00ED1B50">
            <w:rPr>
              <w:rFonts w:ascii="Arial" w:eastAsia="Calibri" w:hAnsi="Arial" w:cs="Arial"/>
              <w:noProof/>
            </w:rPr>
            <w:t>3</w:t>
          </w:r>
          <w:r w:rsidRPr="002E5029">
            <w:rPr>
              <w:rFonts w:ascii="Arial" w:eastAsia="Calibri" w:hAnsi="Arial" w:cs="Arial"/>
              <w:noProof/>
            </w:rPr>
            <w:fldChar w:fldCharType="end"/>
          </w:r>
        </w:p>
      </w:tc>
    </w:tr>
    <w:tr w:rsidR="002E5029" w:rsidRPr="00813D56" w:rsidTr="002E5029">
      <w:trPr>
        <w:trHeight w:val="351"/>
      </w:trPr>
      <w:tc>
        <w:tcPr>
          <w:tcW w:w="393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E5029" w:rsidRPr="002E5029" w:rsidRDefault="002E5029" w:rsidP="002E5029">
          <w:pPr>
            <w:tabs>
              <w:tab w:val="left" w:pos="2235"/>
              <w:tab w:val="center" w:pos="4419"/>
              <w:tab w:val="right" w:pos="8838"/>
            </w:tabs>
            <w:spacing w:after="0"/>
            <w:rPr>
              <w:rFonts w:ascii="Arial" w:eastAsia="Calibri" w:hAnsi="Arial" w:cs="Arial"/>
            </w:rPr>
          </w:pPr>
          <w:r w:rsidRPr="002E5029">
            <w:rPr>
              <w:rFonts w:ascii="Arial" w:eastAsia="Calibri" w:hAnsi="Arial" w:cs="Arial"/>
            </w:rPr>
            <w:t>Elaboró: Facilitador  de Calidad</w:t>
          </w:r>
        </w:p>
      </w:tc>
      <w:tc>
        <w:tcPr>
          <w:tcW w:w="43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E5029" w:rsidRPr="002E5029" w:rsidRDefault="002E5029" w:rsidP="002E5029">
          <w:pPr>
            <w:tabs>
              <w:tab w:val="center" w:pos="4419"/>
              <w:tab w:val="right" w:pos="8838"/>
            </w:tabs>
            <w:spacing w:after="0"/>
            <w:rPr>
              <w:rFonts w:ascii="Arial" w:eastAsia="Calibri" w:hAnsi="Arial" w:cs="Arial"/>
            </w:rPr>
          </w:pPr>
          <w:r w:rsidRPr="002E5029">
            <w:rPr>
              <w:rFonts w:ascii="Arial" w:eastAsia="Calibri" w:hAnsi="Arial" w:cs="Arial"/>
            </w:rPr>
            <w:t>Revisó: Coordinador de Calidad</w:t>
          </w:r>
        </w:p>
      </w:tc>
      <w:tc>
        <w:tcPr>
          <w:tcW w:w="447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E5029" w:rsidRPr="002E5029" w:rsidRDefault="002E5029" w:rsidP="002E5029">
          <w:pPr>
            <w:tabs>
              <w:tab w:val="center" w:pos="1460"/>
              <w:tab w:val="center" w:pos="4419"/>
              <w:tab w:val="right" w:pos="8838"/>
            </w:tabs>
            <w:spacing w:after="0"/>
            <w:rPr>
              <w:rFonts w:ascii="Arial" w:eastAsia="Calibri" w:hAnsi="Arial" w:cs="Arial"/>
            </w:rPr>
          </w:pPr>
          <w:r w:rsidRPr="002E5029">
            <w:rPr>
              <w:rFonts w:ascii="Arial" w:eastAsia="Calibri" w:hAnsi="Arial" w:cs="Arial"/>
            </w:rPr>
            <w:t>Aprobó: Representante de la Dirección</w:t>
          </w:r>
        </w:p>
      </w:tc>
    </w:tr>
  </w:tbl>
  <w:p w:rsidR="00A11E15" w:rsidRDefault="00A11E15" w:rsidP="002E50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FD3" w:rsidRDefault="00265FD3" w:rsidP="00934D3D">
      <w:pPr>
        <w:spacing w:after="0" w:line="240" w:lineRule="auto"/>
      </w:pPr>
      <w:r>
        <w:separator/>
      </w:r>
    </w:p>
  </w:footnote>
  <w:footnote w:type="continuationSeparator" w:id="0">
    <w:p w:rsidR="00265FD3" w:rsidRDefault="00265FD3" w:rsidP="00934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62" w:type="pct"/>
      <w:tblInd w:w="-34" w:type="dxa"/>
      <w:tblBorders>
        <w:top w:val="dotted" w:sz="4" w:space="0" w:color="1F497D"/>
        <w:left w:val="dotted" w:sz="4" w:space="0" w:color="1F497D"/>
        <w:bottom w:val="single" w:sz="18" w:space="0" w:color="4F81BD"/>
        <w:right w:val="dotted" w:sz="4" w:space="0" w:color="1F497D"/>
        <w:insideH w:val="dotted" w:sz="4" w:space="0" w:color="1F497D"/>
        <w:insideV w:val="dotted" w:sz="4" w:space="0" w:color="1F497D"/>
      </w:tblBorders>
      <w:tblLayout w:type="fixed"/>
      <w:tblLook w:val="0000" w:firstRow="0" w:lastRow="0" w:firstColumn="0" w:lastColumn="0" w:noHBand="0" w:noVBand="0"/>
    </w:tblPr>
    <w:tblGrid>
      <w:gridCol w:w="6729"/>
      <w:gridCol w:w="3782"/>
      <w:gridCol w:w="2948"/>
    </w:tblGrid>
    <w:tr w:rsidR="00A37D03" w:rsidRPr="000C416B" w:rsidTr="00A11E15">
      <w:trPr>
        <w:trHeight w:val="744"/>
      </w:trPr>
      <w:tc>
        <w:tcPr>
          <w:tcW w:w="2500" w:type="pct"/>
          <w:vMerge w:val="restart"/>
          <w:vAlign w:val="center"/>
        </w:tcPr>
        <w:p w:rsidR="00A37D03" w:rsidRPr="00CC6514" w:rsidRDefault="00A37D03" w:rsidP="00934D3D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8"/>
              <w:szCs w:val="8"/>
            </w:rPr>
          </w:pPr>
          <w:r w:rsidRPr="00375F86">
            <w:rPr>
              <w:rFonts w:ascii="Arial" w:eastAsia="Calibri" w:hAnsi="Arial" w:cs="Arial"/>
              <w:noProof/>
              <w:sz w:val="8"/>
              <w:szCs w:val="8"/>
              <w:lang w:eastAsia="es-CO"/>
            </w:rPr>
            <w:drawing>
              <wp:inline distT="0" distB="0" distL="0" distR="0" wp14:anchorId="4C2356E4" wp14:editId="02C940F3">
                <wp:extent cx="3961130" cy="962025"/>
                <wp:effectExtent l="0" t="0" r="127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86149" cy="968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gridSpan w:val="2"/>
          <w:vAlign w:val="center"/>
        </w:tcPr>
        <w:p w:rsidR="00A37D03" w:rsidRPr="00A11E15" w:rsidRDefault="00A37D03" w:rsidP="00A11E15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4"/>
              <w:szCs w:val="24"/>
            </w:rPr>
          </w:pPr>
          <w:r w:rsidRPr="00A11E15">
            <w:rPr>
              <w:rFonts w:ascii="Arial" w:hAnsi="Arial" w:cs="Arial"/>
              <w:b/>
              <w:sz w:val="24"/>
              <w:szCs w:val="24"/>
            </w:rPr>
            <w:t>CARACTERIZACIÓN DE PROCESO</w:t>
          </w:r>
        </w:p>
      </w:tc>
    </w:tr>
    <w:tr w:rsidR="00A37D03" w:rsidRPr="000C416B" w:rsidTr="00A11E15">
      <w:trPr>
        <w:trHeight w:val="452"/>
      </w:trPr>
      <w:tc>
        <w:tcPr>
          <w:tcW w:w="2500" w:type="pct"/>
          <w:vMerge/>
          <w:vAlign w:val="center"/>
        </w:tcPr>
        <w:p w:rsidR="00A37D03" w:rsidRPr="000C416B" w:rsidRDefault="00A37D03" w:rsidP="00934D3D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/>
            </w:rPr>
          </w:pPr>
        </w:p>
      </w:tc>
      <w:tc>
        <w:tcPr>
          <w:tcW w:w="1405" w:type="pct"/>
          <w:vMerge w:val="restart"/>
          <w:vAlign w:val="center"/>
        </w:tcPr>
        <w:p w:rsidR="00A37D03" w:rsidRPr="00A11E15" w:rsidRDefault="00A37D03" w:rsidP="00A11E15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i/>
              <w:sz w:val="24"/>
              <w:szCs w:val="24"/>
            </w:rPr>
          </w:pPr>
          <w:r w:rsidRPr="00A11E15">
            <w:rPr>
              <w:rFonts w:ascii="Arial" w:eastAsia="Calibri" w:hAnsi="Arial" w:cs="Arial"/>
              <w:b/>
              <w:i/>
              <w:sz w:val="24"/>
              <w:szCs w:val="24"/>
            </w:rPr>
            <w:t>Código:</w:t>
          </w:r>
        </w:p>
        <w:p w:rsidR="00A37D03" w:rsidRPr="00A11E15" w:rsidRDefault="002E5029" w:rsidP="00A11E15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i/>
              <w:sz w:val="24"/>
              <w:szCs w:val="24"/>
            </w:rPr>
          </w:pPr>
          <w:r>
            <w:rPr>
              <w:rFonts w:ascii="Spranq eco sans" w:eastAsia="Calibri" w:hAnsi="Spranq eco sans"/>
              <w:b/>
              <w:i/>
            </w:rPr>
            <w:t>GED-C-15-01</w:t>
          </w:r>
        </w:p>
      </w:tc>
      <w:tc>
        <w:tcPr>
          <w:tcW w:w="1095" w:type="pct"/>
          <w:vAlign w:val="center"/>
        </w:tcPr>
        <w:p w:rsidR="00A37D03" w:rsidRPr="00A11E15" w:rsidRDefault="00A37D03" w:rsidP="00A11E15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24"/>
              <w:szCs w:val="24"/>
            </w:rPr>
          </w:pPr>
          <w:r w:rsidRPr="00A11E15">
            <w:rPr>
              <w:rFonts w:ascii="Arial" w:eastAsia="Calibri" w:hAnsi="Arial" w:cs="Arial"/>
              <w:sz w:val="24"/>
              <w:szCs w:val="24"/>
            </w:rPr>
            <w:t>Versión 01</w:t>
          </w:r>
        </w:p>
      </w:tc>
    </w:tr>
    <w:tr w:rsidR="00A37D03" w:rsidRPr="000C416B" w:rsidTr="00A11E15">
      <w:trPr>
        <w:trHeight w:val="441"/>
      </w:trPr>
      <w:tc>
        <w:tcPr>
          <w:tcW w:w="2500" w:type="pct"/>
          <w:vMerge/>
          <w:vAlign w:val="center"/>
        </w:tcPr>
        <w:p w:rsidR="00A37D03" w:rsidRPr="000C416B" w:rsidRDefault="00A37D03" w:rsidP="00934D3D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/>
            </w:rPr>
          </w:pPr>
        </w:p>
      </w:tc>
      <w:tc>
        <w:tcPr>
          <w:tcW w:w="1405" w:type="pct"/>
          <w:vMerge/>
          <w:vAlign w:val="center"/>
        </w:tcPr>
        <w:p w:rsidR="00A37D03" w:rsidRPr="00A11E15" w:rsidRDefault="00A37D03" w:rsidP="00A11E15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4"/>
              <w:szCs w:val="24"/>
            </w:rPr>
          </w:pPr>
        </w:p>
      </w:tc>
      <w:tc>
        <w:tcPr>
          <w:tcW w:w="1095" w:type="pct"/>
          <w:vAlign w:val="center"/>
        </w:tcPr>
        <w:p w:rsidR="00A37D03" w:rsidRPr="00A11E15" w:rsidRDefault="00A37D03" w:rsidP="00A11E15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24"/>
              <w:szCs w:val="24"/>
            </w:rPr>
          </w:pPr>
          <w:r w:rsidRPr="00A11E15">
            <w:rPr>
              <w:rFonts w:ascii="Arial" w:eastAsia="Calibri" w:hAnsi="Arial" w:cs="Arial"/>
              <w:sz w:val="24"/>
              <w:szCs w:val="24"/>
            </w:rPr>
            <w:t xml:space="preserve">Página </w:t>
          </w:r>
          <w:r w:rsidRPr="00A11E15">
            <w:rPr>
              <w:rFonts w:ascii="Arial" w:eastAsia="Calibri" w:hAnsi="Arial" w:cs="Arial"/>
              <w:sz w:val="24"/>
              <w:szCs w:val="24"/>
            </w:rPr>
            <w:fldChar w:fldCharType="begin"/>
          </w:r>
          <w:r w:rsidRPr="00A11E15">
            <w:rPr>
              <w:rFonts w:ascii="Arial" w:eastAsia="Calibri" w:hAnsi="Arial" w:cs="Arial"/>
              <w:sz w:val="24"/>
              <w:szCs w:val="24"/>
            </w:rPr>
            <w:instrText xml:space="preserve"> PAGE </w:instrText>
          </w:r>
          <w:r w:rsidRPr="00A11E15">
            <w:rPr>
              <w:rFonts w:ascii="Arial" w:eastAsia="Calibri" w:hAnsi="Arial" w:cs="Arial"/>
              <w:sz w:val="24"/>
              <w:szCs w:val="24"/>
            </w:rPr>
            <w:fldChar w:fldCharType="separate"/>
          </w:r>
          <w:r w:rsidR="00ED1B50">
            <w:rPr>
              <w:rFonts w:ascii="Arial" w:eastAsia="Calibri" w:hAnsi="Arial" w:cs="Arial"/>
              <w:noProof/>
              <w:sz w:val="24"/>
              <w:szCs w:val="24"/>
            </w:rPr>
            <w:t>2</w:t>
          </w:r>
          <w:r w:rsidRPr="00A11E15">
            <w:rPr>
              <w:rFonts w:ascii="Arial" w:eastAsia="Calibri" w:hAnsi="Arial" w:cs="Arial"/>
              <w:sz w:val="24"/>
              <w:szCs w:val="24"/>
            </w:rPr>
            <w:fldChar w:fldCharType="end"/>
          </w:r>
          <w:r w:rsidRPr="00A11E15"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r w:rsidRPr="00A11E15">
            <w:rPr>
              <w:rFonts w:ascii="Arial" w:eastAsia="Calibri" w:hAnsi="Arial" w:cs="Arial"/>
              <w:sz w:val="24"/>
              <w:szCs w:val="24"/>
            </w:rPr>
            <w:fldChar w:fldCharType="begin"/>
          </w:r>
          <w:r w:rsidRPr="00A11E15">
            <w:rPr>
              <w:rFonts w:ascii="Arial" w:eastAsia="Calibri" w:hAnsi="Arial" w:cs="Arial"/>
              <w:sz w:val="24"/>
              <w:szCs w:val="24"/>
            </w:rPr>
            <w:instrText xml:space="preserve"> NUMPAGES </w:instrText>
          </w:r>
          <w:r w:rsidRPr="00A11E15">
            <w:rPr>
              <w:rFonts w:ascii="Arial" w:eastAsia="Calibri" w:hAnsi="Arial" w:cs="Arial"/>
              <w:sz w:val="24"/>
              <w:szCs w:val="24"/>
            </w:rPr>
            <w:fldChar w:fldCharType="separate"/>
          </w:r>
          <w:r w:rsidR="00ED1B50">
            <w:rPr>
              <w:rFonts w:ascii="Arial" w:eastAsia="Calibri" w:hAnsi="Arial" w:cs="Arial"/>
              <w:noProof/>
              <w:sz w:val="24"/>
              <w:szCs w:val="24"/>
            </w:rPr>
            <w:t>3</w:t>
          </w:r>
          <w:r w:rsidRPr="00A11E15">
            <w:rPr>
              <w:rFonts w:ascii="Arial" w:eastAsia="Calibri" w:hAnsi="Arial" w:cs="Arial"/>
              <w:sz w:val="24"/>
              <w:szCs w:val="24"/>
            </w:rPr>
            <w:fldChar w:fldCharType="end"/>
          </w:r>
        </w:p>
      </w:tc>
    </w:tr>
  </w:tbl>
  <w:p w:rsidR="00A37D03" w:rsidRDefault="00A37D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CBD"/>
    <w:multiLevelType w:val="hybridMultilevel"/>
    <w:tmpl w:val="6380798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75FD3"/>
    <w:multiLevelType w:val="hybridMultilevel"/>
    <w:tmpl w:val="F4D4FB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C3918"/>
    <w:multiLevelType w:val="hybridMultilevel"/>
    <w:tmpl w:val="0F70986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3E2826"/>
    <w:multiLevelType w:val="hybridMultilevel"/>
    <w:tmpl w:val="EA5677D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4B11ED"/>
    <w:multiLevelType w:val="hybridMultilevel"/>
    <w:tmpl w:val="BAEED6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540FC"/>
    <w:multiLevelType w:val="hybridMultilevel"/>
    <w:tmpl w:val="91CE253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F1701A"/>
    <w:multiLevelType w:val="hybridMultilevel"/>
    <w:tmpl w:val="CACEFC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8B77D5"/>
    <w:multiLevelType w:val="hybridMultilevel"/>
    <w:tmpl w:val="FEB4D60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C0742D"/>
    <w:multiLevelType w:val="hybridMultilevel"/>
    <w:tmpl w:val="5036AA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E2FD5"/>
    <w:multiLevelType w:val="hybridMultilevel"/>
    <w:tmpl w:val="90D264D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501B9D"/>
    <w:multiLevelType w:val="hybridMultilevel"/>
    <w:tmpl w:val="1AF450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3B68E4"/>
    <w:multiLevelType w:val="hybridMultilevel"/>
    <w:tmpl w:val="5C385A8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3E68EC"/>
    <w:multiLevelType w:val="hybridMultilevel"/>
    <w:tmpl w:val="F736663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76820B4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E4131B"/>
    <w:multiLevelType w:val="hybridMultilevel"/>
    <w:tmpl w:val="4EA8E9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77075"/>
    <w:multiLevelType w:val="hybridMultilevel"/>
    <w:tmpl w:val="F190AEE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4832A4"/>
    <w:multiLevelType w:val="hybridMultilevel"/>
    <w:tmpl w:val="02CCCF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4"/>
  </w:num>
  <w:num w:numId="5">
    <w:abstractNumId w:val="13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6"/>
  </w:num>
  <w:num w:numId="12">
    <w:abstractNumId w:val="8"/>
  </w:num>
  <w:num w:numId="13">
    <w:abstractNumId w:val="14"/>
  </w:num>
  <w:num w:numId="14">
    <w:abstractNumId w:val="15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3D"/>
    <w:rsid w:val="00047B88"/>
    <w:rsid w:val="000900B7"/>
    <w:rsid w:val="00110055"/>
    <w:rsid w:val="00133839"/>
    <w:rsid w:val="00166B79"/>
    <w:rsid w:val="00194CC1"/>
    <w:rsid w:val="001966A3"/>
    <w:rsid w:val="001A3362"/>
    <w:rsid w:val="001A45C8"/>
    <w:rsid w:val="001B3D66"/>
    <w:rsid w:val="001D3E5D"/>
    <w:rsid w:val="00204024"/>
    <w:rsid w:val="00205138"/>
    <w:rsid w:val="00226501"/>
    <w:rsid w:val="00234C8F"/>
    <w:rsid w:val="00253583"/>
    <w:rsid w:val="00265FD3"/>
    <w:rsid w:val="00284FC1"/>
    <w:rsid w:val="002B2D13"/>
    <w:rsid w:val="002C6EFA"/>
    <w:rsid w:val="002D1C1B"/>
    <w:rsid w:val="002E5029"/>
    <w:rsid w:val="002F33B1"/>
    <w:rsid w:val="003046BC"/>
    <w:rsid w:val="00345D62"/>
    <w:rsid w:val="00350B02"/>
    <w:rsid w:val="003879A6"/>
    <w:rsid w:val="003A23D6"/>
    <w:rsid w:val="00400445"/>
    <w:rsid w:val="00431E40"/>
    <w:rsid w:val="004A1CA8"/>
    <w:rsid w:val="004B6791"/>
    <w:rsid w:val="004F6886"/>
    <w:rsid w:val="005865E9"/>
    <w:rsid w:val="005B1374"/>
    <w:rsid w:val="00613B42"/>
    <w:rsid w:val="006306FC"/>
    <w:rsid w:val="006901F3"/>
    <w:rsid w:val="006C5355"/>
    <w:rsid w:val="00723969"/>
    <w:rsid w:val="00730010"/>
    <w:rsid w:val="00755940"/>
    <w:rsid w:val="007D4A87"/>
    <w:rsid w:val="007F0DBB"/>
    <w:rsid w:val="008557AF"/>
    <w:rsid w:val="00881728"/>
    <w:rsid w:val="008D09A6"/>
    <w:rsid w:val="008E196C"/>
    <w:rsid w:val="00915FCB"/>
    <w:rsid w:val="00934D3D"/>
    <w:rsid w:val="009435AA"/>
    <w:rsid w:val="00944B9C"/>
    <w:rsid w:val="00966594"/>
    <w:rsid w:val="009D7DAB"/>
    <w:rsid w:val="00A11E15"/>
    <w:rsid w:val="00A37D03"/>
    <w:rsid w:val="00A4275E"/>
    <w:rsid w:val="00A874BB"/>
    <w:rsid w:val="00AE7323"/>
    <w:rsid w:val="00B502D0"/>
    <w:rsid w:val="00B55278"/>
    <w:rsid w:val="00B86A6C"/>
    <w:rsid w:val="00B9433E"/>
    <w:rsid w:val="00BA7411"/>
    <w:rsid w:val="00BF70D7"/>
    <w:rsid w:val="00C02F25"/>
    <w:rsid w:val="00C60903"/>
    <w:rsid w:val="00D154FA"/>
    <w:rsid w:val="00D20CB9"/>
    <w:rsid w:val="00D94F20"/>
    <w:rsid w:val="00DA481E"/>
    <w:rsid w:val="00DC6C6C"/>
    <w:rsid w:val="00DE06B4"/>
    <w:rsid w:val="00DE40F8"/>
    <w:rsid w:val="00EB435A"/>
    <w:rsid w:val="00ED1B50"/>
    <w:rsid w:val="00ED1E27"/>
    <w:rsid w:val="00ED6592"/>
    <w:rsid w:val="00EE3282"/>
    <w:rsid w:val="00F26196"/>
    <w:rsid w:val="00F31993"/>
    <w:rsid w:val="00F6268A"/>
    <w:rsid w:val="00F714BA"/>
    <w:rsid w:val="00F819E8"/>
    <w:rsid w:val="00FC7940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1050E1-AF2D-4BE8-A224-36703714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4D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D3D"/>
  </w:style>
  <w:style w:type="paragraph" w:styleId="Piedepgina">
    <w:name w:val="footer"/>
    <w:basedOn w:val="Normal"/>
    <w:link w:val="PiedepginaCar"/>
    <w:uiPriority w:val="99"/>
    <w:unhideWhenUsed/>
    <w:rsid w:val="00934D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D3D"/>
  </w:style>
  <w:style w:type="table" w:styleId="Tablaconcuadrcula">
    <w:name w:val="Table Grid"/>
    <w:basedOn w:val="Tablanormal"/>
    <w:uiPriority w:val="39"/>
    <w:rsid w:val="001B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55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C4767-5A80-4751-82A0-1AB9C0DC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UDES</cp:lastModifiedBy>
  <cp:revision>3</cp:revision>
  <dcterms:created xsi:type="dcterms:W3CDTF">2018-06-26T22:46:00Z</dcterms:created>
  <dcterms:modified xsi:type="dcterms:W3CDTF">2019-05-22T15:30:00Z</dcterms:modified>
</cp:coreProperties>
</file>