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530251" w:rsidRPr="00764E9F" w14:paraId="682B4326" w14:textId="77777777" w:rsidTr="00920952">
        <w:trPr>
          <w:trHeight w:val="600"/>
        </w:trPr>
        <w:tc>
          <w:tcPr>
            <w:tcW w:w="10060" w:type="dxa"/>
            <w:shd w:val="clear" w:color="auto" w:fill="DEEAF6" w:themeFill="accent1" w:themeFillTint="33"/>
            <w:vAlign w:val="center"/>
          </w:tcPr>
          <w:p w14:paraId="69B88DF8" w14:textId="77777777" w:rsidR="00DA48EE" w:rsidRPr="00DA48EE" w:rsidRDefault="007F1333" w:rsidP="007F1333">
            <w:pPr>
              <w:numPr>
                <w:ilvl w:val="0"/>
                <w:numId w:val="28"/>
              </w:numPr>
              <w:ind w:left="284" w:hanging="28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Identificación del Proyecto</w:t>
            </w:r>
            <w:r w:rsidR="00530251" w:rsidRPr="00DA48EE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  <w:tr w:rsidR="00DA48EE" w:rsidRPr="00AD2BA7" w14:paraId="4F07122D" w14:textId="77777777" w:rsidTr="00920952">
        <w:trPr>
          <w:trHeight w:val="1528"/>
        </w:trPr>
        <w:tc>
          <w:tcPr>
            <w:tcW w:w="10060" w:type="dxa"/>
          </w:tcPr>
          <w:p w14:paraId="5EBC03C3" w14:textId="77777777" w:rsidR="008A187D" w:rsidRDefault="008A187D" w:rsidP="008A187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55B251A" w14:textId="2EA6DFFE" w:rsidR="008A187D" w:rsidRPr="005D5874" w:rsidRDefault="008A187D" w:rsidP="00985331">
            <w:pPr>
              <w:numPr>
                <w:ilvl w:val="1"/>
                <w:numId w:val="28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Campus donde se desarrollará el proyecto: </w:t>
            </w:r>
            <w:r w:rsidR="003D06C5">
              <w:rPr>
                <w:rFonts w:ascii="Arial Narrow" w:hAnsi="Arial Narrow"/>
                <w:b/>
                <w:sz w:val="22"/>
                <w:szCs w:val="22"/>
              </w:rPr>
              <w:t>Campus Lagos del Cacique</w:t>
            </w:r>
          </w:p>
          <w:p w14:paraId="34AB0A86" w14:textId="77777777" w:rsidR="008A187D" w:rsidRDefault="008A187D" w:rsidP="008A187D">
            <w:pPr>
              <w:ind w:left="7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0BF7360" w14:textId="0F9D2352" w:rsidR="00DA48EE" w:rsidRPr="00AD2BA7" w:rsidRDefault="00BF7462" w:rsidP="00530251">
            <w:pPr>
              <w:numPr>
                <w:ilvl w:val="1"/>
                <w:numId w:val="28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Título</w:t>
            </w:r>
            <w:r w:rsidR="00DA48EE" w:rsidRPr="00AD2BA7">
              <w:rPr>
                <w:rFonts w:ascii="Arial Narrow" w:hAnsi="Arial Narrow"/>
                <w:b/>
                <w:sz w:val="22"/>
                <w:szCs w:val="22"/>
              </w:rPr>
              <w:t xml:space="preserve"> del Proyecto:</w:t>
            </w:r>
            <w:r w:rsidR="003D06C5">
              <w:rPr>
                <w:rFonts w:ascii="Arial Narrow" w:hAnsi="Arial Narrow"/>
                <w:b/>
                <w:sz w:val="22"/>
                <w:szCs w:val="22"/>
              </w:rPr>
              <w:t xml:space="preserve"> Ecocacao</w:t>
            </w:r>
          </w:p>
          <w:p w14:paraId="552B4ED5" w14:textId="75BC39C3" w:rsidR="00CB383B" w:rsidRDefault="00CB383B" w:rsidP="005D587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97C1752" w14:textId="7F3BD212" w:rsidR="00CB383B" w:rsidRPr="00CB383B" w:rsidRDefault="00CB383B" w:rsidP="00CB383B">
            <w:pPr>
              <w:numPr>
                <w:ilvl w:val="1"/>
                <w:numId w:val="28"/>
              </w:num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Tiempo de ejecución del proyecto en </w:t>
            </w:r>
            <w:r w:rsidR="008A187D">
              <w:rPr>
                <w:rFonts w:ascii="Arial Narrow" w:hAnsi="Arial Narrow"/>
                <w:b/>
                <w:sz w:val="22"/>
                <w:szCs w:val="22"/>
              </w:rPr>
              <w:t>meses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="003D06C5">
              <w:rPr>
                <w:rFonts w:ascii="Arial Narrow" w:hAnsi="Arial Narrow"/>
                <w:b/>
                <w:sz w:val="22"/>
                <w:szCs w:val="22"/>
              </w:rPr>
              <w:t>12 MESES</w:t>
            </w:r>
          </w:p>
          <w:p w14:paraId="58D8C1AD" w14:textId="210D1C7E" w:rsidR="007F1333" w:rsidRPr="007F1333" w:rsidRDefault="007F1333" w:rsidP="005D587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E8AF8E5" w14:textId="4F5B9735" w:rsidR="008A187D" w:rsidRDefault="008A187D" w:rsidP="0026678D">
            <w:pPr>
              <w:numPr>
                <w:ilvl w:val="1"/>
                <w:numId w:val="28"/>
              </w:numPr>
              <w:ind w:right="480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Unidad Académica en la </w:t>
            </w:r>
            <w:r w:rsidR="00380395">
              <w:rPr>
                <w:rFonts w:ascii="Arial Narrow" w:hAnsi="Arial Narrow"/>
                <w:b/>
                <w:sz w:val="22"/>
                <w:szCs w:val="22"/>
              </w:rPr>
              <w:t xml:space="preserve">que </w:t>
            </w:r>
            <w:r>
              <w:rPr>
                <w:rFonts w:ascii="Arial Narrow" w:hAnsi="Arial Narrow"/>
                <w:b/>
                <w:sz w:val="22"/>
                <w:szCs w:val="22"/>
              </w:rPr>
              <w:t>se inscribe el proyecto</w:t>
            </w:r>
            <w:r w:rsidR="003D06C5">
              <w:rPr>
                <w:rFonts w:ascii="Arial Narrow" w:hAnsi="Arial Narrow"/>
                <w:b/>
                <w:sz w:val="22"/>
                <w:szCs w:val="22"/>
              </w:rPr>
              <w:t>: Programa de ingeniería civil</w:t>
            </w:r>
          </w:p>
          <w:p w14:paraId="032216D1" w14:textId="168B0EDC" w:rsidR="007F1333" w:rsidRDefault="007F1333" w:rsidP="007F133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tbl>
            <w:tblPr>
              <w:tblStyle w:val="Tablaconcuadrcula"/>
              <w:tblW w:w="4697" w:type="pct"/>
              <w:tblLayout w:type="fixed"/>
              <w:tblLook w:val="04A0" w:firstRow="1" w:lastRow="0" w:firstColumn="1" w:lastColumn="0" w:noHBand="0" w:noVBand="1"/>
            </w:tblPr>
            <w:tblGrid>
              <w:gridCol w:w="3995"/>
              <w:gridCol w:w="5243"/>
            </w:tblGrid>
            <w:tr w:rsidR="007F1333" w:rsidRPr="00A70E54" w14:paraId="285D6785" w14:textId="77777777" w:rsidTr="00920952">
              <w:trPr>
                <w:trHeight w:val="256"/>
              </w:trPr>
              <w:tc>
                <w:tcPr>
                  <w:tcW w:w="2162" w:type="pct"/>
                  <w:shd w:val="clear" w:color="auto" w:fill="F2F2F2" w:themeFill="background1" w:themeFillShade="F2"/>
                </w:tcPr>
                <w:p w14:paraId="4DD20C78" w14:textId="77777777" w:rsidR="007F1333" w:rsidRPr="00A70E54" w:rsidRDefault="007F1333" w:rsidP="008A187D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 xml:space="preserve">Nombre del </w:t>
                  </w:r>
                  <w:r w:rsidR="008A187D">
                    <w:rPr>
                      <w:rFonts w:ascii="Arial" w:hAnsi="Arial" w:cs="Arial"/>
                      <w:b/>
                      <w:lang w:val="es-CO"/>
                    </w:rPr>
                    <w:t>proponente principal</w:t>
                  </w:r>
                </w:p>
              </w:tc>
              <w:tc>
                <w:tcPr>
                  <w:tcW w:w="2838" w:type="pct"/>
                </w:tcPr>
                <w:p w14:paraId="0E352872" w14:textId="66EE3832" w:rsidR="007F1333" w:rsidRPr="007E4C7E" w:rsidRDefault="007E4C7E" w:rsidP="007F1333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7E4C7E">
                    <w:rPr>
                      <w:rFonts w:ascii="Arial Narrow" w:eastAsia="Arial Narrow" w:hAnsi="Arial Narrow" w:cs="Arial Narrow"/>
                      <w:color w:val="000000"/>
                    </w:rPr>
                    <w:t>Jaime Rondón Ordoñez</w:t>
                  </w:r>
                  <w:r w:rsidRPr="007E4C7E">
                    <w:rPr>
                      <w:rFonts w:ascii="Arial" w:hAnsi="Arial" w:cs="Arial"/>
                      <w:lang w:val="es-CO"/>
                    </w:rPr>
                    <w:t xml:space="preserve"> </w:t>
                  </w:r>
                </w:p>
              </w:tc>
            </w:tr>
            <w:tr w:rsidR="007F1333" w:rsidRPr="00A70E54" w14:paraId="47248D4A" w14:textId="77777777" w:rsidTr="00920952">
              <w:trPr>
                <w:trHeight w:val="256"/>
              </w:trPr>
              <w:tc>
                <w:tcPr>
                  <w:tcW w:w="2162" w:type="pct"/>
                  <w:shd w:val="clear" w:color="auto" w:fill="F2F2F2" w:themeFill="background1" w:themeFillShade="F2"/>
                </w:tcPr>
                <w:p w14:paraId="22592572" w14:textId="77777777" w:rsidR="007F1333" w:rsidRPr="00A70E54" w:rsidRDefault="007F1333" w:rsidP="007F1333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Cargo</w:t>
                  </w:r>
                </w:p>
              </w:tc>
              <w:tc>
                <w:tcPr>
                  <w:tcW w:w="2838" w:type="pct"/>
                </w:tcPr>
                <w:p w14:paraId="50FE4EDE" w14:textId="5BEEB266" w:rsidR="007F1333" w:rsidRPr="007E4C7E" w:rsidRDefault="007E4C7E" w:rsidP="007F1333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7E4C7E">
                    <w:rPr>
                      <w:rFonts w:ascii="Arial" w:hAnsi="Arial" w:cs="Arial"/>
                      <w:lang w:val="es-CO"/>
                    </w:rPr>
                    <w:t>Docente</w:t>
                  </w:r>
                </w:p>
              </w:tc>
            </w:tr>
            <w:tr w:rsidR="007F1333" w:rsidRPr="00A70E54" w14:paraId="5797DD28" w14:textId="77777777" w:rsidTr="00920952">
              <w:trPr>
                <w:trHeight w:val="256"/>
              </w:trPr>
              <w:tc>
                <w:tcPr>
                  <w:tcW w:w="2162" w:type="pct"/>
                  <w:shd w:val="clear" w:color="auto" w:fill="F2F2F2" w:themeFill="background1" w:themeFillShade="F2"/>
                </w:tcPr>
                <w:p w14:paraId="604D2646" w14:textId="77777777" w:rsidR="007F1333" w:rsidRDefault="007F1333" w:rsidP="007F1333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Entidad</w:t>
                  </w:r>
                </w:p>
              </w:tc>
              <w:tc>
                <w:tcPr>
                  <w:tcW w:w="2838" w:type="pct"/>
                </w:tcPr>
                <w:p w14:paraId="0AC235D5" w14:textId="6F3EE3E5" w:rsidR="007F1333" w:rsidRPr="007E4C7E" w:rsidRDefault="007E4C7E" w:rsidP="007F1333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7E4C7E">
                    <w:rPr>
                      <w:rFonts w:ascii="Arial" w:hAnsi="Arial" w:cs="Arial"/>
                      <w:lang w:val="es-CO"/>
                    </w:rPr>
                    <w:t>Udes</w:t>
                  </w:r>
                </w:p>
              </w:tc>
            </w:tr>
            <w:tr w:rsidR="007F1333" w:rsidRPr="00A70E54" w14:paraId="01CD6BA8" w14:textId="77777777" w:rsidTr="00920952">
              <w:trPr>
                <w:trHeight w:val="256"/>
              </w:trPr>
              <w:tc>
                <w:tcPr>
                  <w:tcW w:w="2162" w:type="pct"/>
                  <w:shd w:val="clear" w:color="auto" w:fill="F2F2F2" w:themeFill="background1" w:themeFillShade="F2"/>
                </w:tcPr>
                <w:p w14:paraId="780C2AE2" w14:textId="77777777" w:rsidR="007F1333" w:rsidRPr="00A70E54" w:rsidRDefault="007F1333" w:rsidP="007F1333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Correo electrónico</w:t>
                  </w:r>
                </w:p>
              </w:tc>
              <w:tc>
                <w:tcPr>
                  <w:tcW w:w="2838" w:type="pct"/>
                </w:tcPr>
                <w:p w14:paraId="05D61AC3" w14:textId="23C03232" w:rsidR="007F1333" w:rsidRPr="007E4C7E" w:rsidRDefault="007E4C7E" w:rsidP="007F1333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7E4C7E">
                    <w:rPr>
                      <w:rFonts w:ascii="Arial" w:hAnsi="Arial" w:cs="Arial"/>
                      <w:lang w:val="es-CO"/>
                    </w:rPr>
                    <w:t>j.rodon@ues.edu.co</w:t>
                  </w:r>
                </w:p>
              </w:tc>
            </w:tr>
            <w:tr w:rsidR="007F1333" w:rsidRPr="00A70E54" w14:paraId="24B23648" w14:textId="77777777" w:rsidTr="00920952">
              <w:trPr>
                <w:trHeight w:val="256"/>
              </w:trPr>
              <w:tc>
                <w:tcPr>
                  <w:tcW w:w="2162" w:type="pct"/>
                  <w:shd w:val="clear" w:color="auto" w:fill="F2F2F2" w:themeFill="background1" w:themeFillShade="F2"/>
                </w:tcPr>
                <w:p w14:paraId="40A7C414" w14:textId="77777777" w:rsidR="007F1333" w:rsidRPr="00A70E54" w:rsidRDefault="007F1333" w:rsidP="007F1333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 w:rsidRPr="00A70E54">
                    <w:rPr>
                      <w:rFonts w:ascii="Arial" w:hAnsi="Arial" w:cs="Arial"/>
                      <w:b/>
                      <w:lang w:val="es-CO"/>
                    </w:rPr>
                    <w:t>N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°</w:t>
                  </w:r>
                  <w:r w:rsidRPr="00A70E54">
                    <w:rPr>
                      <w:rFonts w:ascii="Arial" w:hAnsi="Arial" w:cs="Arial"/>
                      <w:b/>
                      <w:lang w:val="es-CO"/>
                    </w:rPr>
                    <w:t xml:space="preserve"> t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elefónico</w:t>
                  </w:r>
                </w:p>
              </w:tc>
              <w:tc>
                <w:tcPr>
                  <w:tcW w:w="2838" w:type="pct"/>
                </w:tcPr>
                <w:p w14:paraId="7F1A0802" w14:textId="1F5268D4" w:rsidR="007F1333" w:rsidRPr="007E4C7E" w:rsidRDefault="007E4C7E" w:rsidP="007F1333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7E4C7E">
                    <w:rPr>
                      <w:rFonts w:ascii="Arial" w:hAnsi="Arial" w:cs="Arial"/>
                      <w:lang w:val="es-CO"/>
                    </w:rPr>
                    <w:t>3132092099</w:t>
                  </w:r>
                </w:p>
              </w:tc>
            </w:tr>
            <w:tr w:rsidR="007F1333" w:rsidRPr="00A70E54" w14:paraId="38D041CA" w14:textId="77777777" w:rsidTr="00920952">
              <w:trPr>
                <w:trHeight w:val="256"/>
              </w:trPr>
              <w:tc>
                <w:tcPr>
                  <w:tcW w:w="2162" w:type="pct"/>
                  <w:shd w:val="clear" w:color="auto" w:fill="F2F2F2" w:themeFill="background1" w:themeFillShade="F2"/>
                </w:tcPr>
                <w:p w14:paraId="63D91DE1" w14:textId="77777777" w:rsidR="007F1333" w:rsidRPr="00A70E54" w:rsidRDefault="007F1333" w:rsidP="007F1333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 w:rsidRPr="00A70E54">
                    <w:rPr>
                      <w:rFonts w:ascii="Arial" w:hAnsi="Arial" w:cs="Arial"/>
                      <w:b/>
                      <w:lang w:val="es-CO"/>
                    </w:rPr>
                    <w:t>N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°</w:t>
                  </w:r>
                  <w:r w:rsidRPr="00A70E54">
                    <w:rPr>
                      <w:rFonts w:ascii="Arial" w:hAnsi="Arial" w:cs="Arial"/>
                      <w:b/>
                      <w:lang w:val="es-CO"/>
                    </w:rPr>
                    <w:t xml:space="preserve"> c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elular</w:t>
                  </w:r>
                </w:p>
              </w:tc>
              <w:tc>
                <w:tcPr>
                  <w:tcW w:w="2838" w:type="pct"/>
                </w:tcPr>
                <w:p w14:paraId="1B5C23A5" w14:textId="4704497D" w:rsidR="007F1333" w:rsidRPr="007E4C7E" w:rsidRDefault="007E4C7E" w:rsidP="0026678D">
                  <w:pPr>
                    <w:pStyle w:val="Sinespaciado"/>
                    <w:ind w:right="-126"/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7E4C7E">
                    <w:rPr>
                      <w:rFonts w:ascii="Arial" w:hAnsi="Arial" w:cs="Arial"/>
                      <w:lang w:val="es-CO"/>
                    </w:rPr>
                    <w:t>3132092099</w:t>
                  </w:r>
                </w:p>
              </w:tc>
            </w:tr>
          </w:tbl>
          <w:p w14:paraId="2878BBD9" w14:textId="77777777" w:rsidR="008A187D" w:rsidRDefault="008A187D" w:rsidP="005D674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ACB4907" w14:textId="77777777" w:rsidR="008A187D" w:rsidRDefault="008A187D" w:rsidP="008A187D">
            <w:pPr>
              <w:numPr>
                <w:ilvl w:val="1"/>
                <w:numId w:val="28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Directivo </w:t>
            </w:r>
            <w:r w:rsidRPr="00AD2BA7">
              <w:rPr>
                <w:rFonts w:ascii="Arial Narrow" w:hAnsi="Arial Narrow"/>
                <w:b/>
                <w:sz w:val="22"/>
                <w:szCs w:val="22"/>
              </w:rPr>
              <w:t>Responsable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del seguimiento</w:t>
            </w:r>
            <w:r w:rsidRPr="00AD2BA7">
              <w:rPr>
                <w:rFonts w:ascii="Arial Narrow" w:hAnsi="Arial Narrow"/>
                <w:b/>
                <w:sz w:val="22"/>
                <w:szCs w:val="22"/>
              </w:rPr>
              <w:t xml:space="preserve"> del Proyecto:</w:t>
            </w:r>
          </w:p>
          <w:p w14:paraId="23BD592D" w14:textId="77777777" w:rsidR="008A187D" w:rsidRDefault="008A187D" w:rsidP="008A187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tbl>
            <w:tblPr>
              <w:tblStyle w:val="Tablaconcuadrcula"/>
              <w:tblW w:w="4697" w:type="pct"/>
              <w:tblLayout w:type="fixed"/>
              <w:tblLook w:val="04A0" w:firstRow="1" w:lastRow="0" w:firstColumn="1" w:lastColumn="0" w:noHBand="0" w:noVBand="1"/>
            </w:tblPr>
            <w:tblGrid>
              <w:gridCol w:w="4137"/>
              <w:gridCol w:w="5101"/>
            </w:tblGrid>
            <w:tr w:rsidR="008A187D" w:rsidRPr="00A70E54" w14:paraId="7D1AC33D" w14:textId="77777777" w:rsidTr="00920952">
              <w:trPr>
                <w:trHeight w:val="232"/>
              </w:trPr>
              <w:tc>
                <w:tcPr>
                  <w:tcW w:w="2239" w:type="pct"/>
                  <w:shd w:val="clear" w:color="auto" w:fill="F2F2F2" w:themeFill="background1" w:themeFillShade="F2"/>
                </w:tcPr>
                <w:p w14:paraId="3212DFB3" w14:textId="77777777" w:rsidR="008A187D" w:rsidRPr="00A70E54" w:rsidRDefault="008A187D" w:rsidP="008A187D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 xml:space="preserve">Nombre </w:t>
                  </w:r>
                </w:p>
              </w:tc>
              <w:tc>
                <w:tcPr>
                  <w:tcW w:w="2761" w:type="pct"/>
                </w:tcPr>
                <w:p w14:paraId="191CB364" w14:textId="6FED3D80" w:rsidR="008A187D" w:rsidRPr="007E4C7E" w:rsidRDefault="007E4C7E" w:rsidP="007C2834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7E4C7E">
                    <w:rPr>
                      <w:rFonts w:ascii="Arial" w:hAnsi="Arial" w:cs="Arial"/>
                      <w:lang w:val="es-CO"/>
                    </w:rPr>
                    <w:t>Diana Carolina</w:t>
                  </w:r>
                  <w:r>
                    <w:rPr>
                      <w:rFonts w:ascii="Arial" w:hAnsi="Arial" w:cs="Arial"/>
                      <w:lang w:val="es-CO"/>
                    </w:rPr>
                    <w:t xml:space="preserve"> Rueda Marín</w:t>
                  </w:r>
                </w:p>
              </w:tc>
            </w:tr>
            <w:tr w:rsidR="008A187D" w:rsidRPr="00A70E54" w14:paraId="1DC9BF49" w14:textId="77777777" w:rsidTr="00920952">
              <w:trPr>
                <w:trHeight w:val="232"/>
              </w:trPr>
              <w:tc>
                <w:tcPr>
                  <w:tcW w:w="2239" w:type="pct"/>
                  <w:shd w:val="clear" w:color="auto" w:fill="F2F2F2" w:themeFill="background1" w:themeFillShade="F2"/>
                </w:tcPr>
                <w:p w14:paraId="06C0F90B" w14:textId="77777777" w:rsidR="008A187D" w:rsidRPr="00A70E54" w:rsidRDefault="008A187D" w:rsidP="007C2834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Cargo</w:t>
                  </w:r>
                </w:p>
              </w:tc>
              <w:tc>
                <w:tcPr>
                  <w:tcW w:w="2761" w:type="pct"/>
                </w:tcPr>
                <w:p w14:paraId="341ED478" w14:textId="0BAD3B5F" w:rsidR="008A187D" w:rsidRPr="007E4C7E" w:rsidRDefault="007E4C7E" w:rsidP="007C2834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7E4C7E">
                    <w:rPr>
                      <w:rFonts w:ascii="Arial" w:hAnsi="Arial" w:cs="Arial"/>
                      <w:lang w:val="es-CO"/>
                    </w:rPr>
                    <w:t>Docente</w:t>
                  </w:r>
                </w:p>
              </w:tc>
            </w:tr>
            <w:tr w:rsidR="008A187D" w:rsidRPr="00A70E54" w14:paraId="0870DC02" w14:textId="77777777" w:rsidTr="00920952">
              <w:trPr>
                <w:trHeight w:val="232"/>
              </w:trPr>
              <w:tc>
                <w:tcPr>
                  <w:tcW w:w="2239" w:type="pct"/>
                  <w:shd w:val="clear" w:color="auto" w:fill="F2F2F2" w:themeFill="background1" w:themeFillShade="F2"/>
                </w:tcPr>
                <w:p w14:paraId="5FBC1621" w14:textId="77777777" w:rsidR="008A187D" w:rsidRDefault="008A187D" w:rsidP="007C2834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Entidad</w:t>
                  </w:r>
                </w:p>
              </w:tc>
              <w:tc>
                <w:tcPr>
                  <w:tcW w:w="2761" w:type="pct"/>
                </w:tcPr>
                <w:p w14:paraId="4DA9DC2F" w14:textId="0FCB5673" w:rsidR="008A187D" w:rsidRPr="007E4C7E" w:rsidRDefault="007E4C7E" w:rsidP="007C2834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7E4C7E">
                    <w:rPr>
                      <w:rFonts w:ascii="Arial" w:hAnsi="Arial" w:cs="Arial"/>
                      <w:lang w:val="es-CO"/>
                    </w:rPr>
                    <w:t>Udes</w:t>
                  </w:r>
                </w:p>
              </w:tc>
            </w:tr>
            <w:tr w:rsidR="008A187D" w:rsidRPr="00A70E54" w14:paraId="34947E41" w14:textId="77777777" w:rsidTr="00920952">
              <w:trPr>
                <w:trHeight w:val="392"/>
              </w:trPr>
              <w:tc>
                <w:tcPr>
                  <w:tcW w:w="2239" w:type="pct"/>
                  <w:shd w:val="clear" w:color="auto" w:fill="F2F2F2" w:themeFill="background1" w:themeFillShade="F2"/>
                </w:tcPr>
                <w:p w14:paraId="6CB4DF89" w14:textId="77777777" w:rsidR="008A187D" w:rsidRPr="00A70E54" w:rsidRDefault="008A187D" w:rsidP="007C2834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Correo electrónico</w:t>
                  </w:r>
                </w:p>
              </w:tc>
              <w:tc>
                <w:tcPr>
                  <w:tcW w:w="2761" w:type="pct"/>
                </w:tcPr>
                <w:p w14:paraId="71F08E6A" w14:textId="1E42F0B3" w:rsidR="008A187D" w:rsidRPr="007E4C7E" w:rsidRDefault="007E4C7E" w:rsidP="007E4C7E">
                  <w:pPr>
                    <w:rPr>
                      <w:sz w:val="18"/>
                      <w:szCs w:val="18"/>
                      <w:lang w:val="es-CO" w:eastAsia="es-CO"/>
                    </w:rPr>
                  </w:pPr>
                  <w:r w:rsidRPr="007E4C7E">
                    <w:rPr>
                      <w:sz w:val="18"/>
                      <w:szCs w:val="18"/>
                    </w:rPr>
                    <w:br/>
                  </w:r>
                  <w:hyperlink r:id="rId8" w:history="1">
                    <w:r w:rsidRPr="007E4C7E">
                      <w:rPr>
                        <w:rStyle w:val="Hipervnculo"/>
                        <w:sz w:val="18"/>
                        <w:szCs w:val="18"/>
                      </w:rPr>
                      <w:t>dcruedam@gmail.com</w:t>
                    </w:r>
                  </w:hyperlink>
                </w:p>
              </w:tc>
            </w:tr>
            <w:tr w:rsidR="008A187D" w:rsidRPr="00A70E54" w14:paraId="43B9600D" w14:textId="77777777" w:rsidTr="00920952">
              <w:trPr>
                <w:trHeight w:val="232"/>
              </w:trPr>
              <w:tc>
                <w:tcPr>
                  <w:tcW w:w="2239" w:type="pct"/>
                  <w:shd w:val="clear" w:color="auto" w:fill="F2F2F2" w:themeFill="background1" w:themeFillShade="F2"/>
                </w:tcPr>
                <w:p w14:paraId="3FBC664B" w14:textId="77777777" w:rsidR="008A187D" w:rsidRPr="00A70E54" w:rsidRDefault="008A187D" w:rsidP="007C2834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 w:rsidRPr="00A70E54">
                    <w:rPr>
                      <w:rFonts w:ascii="Arial" w:hAnsi="Arial" w:cs="Arial"/>
                      <w:b/>
                      <w:lang w:val="es-CO"/>
                    </w:rPr>
                    <w:t>N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°</w:t>
                  </w:r>
                  <w:r w:rsidRPr="00A70E54">
                    <w:rPr>
                      <w:rFonts w:ascii="Arial" w:hAnsi="Arial" w:cs="Arial"/>
                      <w:b/>
                      <w:lang w:val="es-CO"/>
                    </w:rPr>
                    <w:t xml:space="preserve"> t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elefónico</w:t>
                  </w:r>
                </w:p>
              </w:tc>
              <w:tc>
                <w:tcPr>
                  <w:tcW w:w="2761" w:type="pct"/>
                </w:tcPr>
                <w:p w14:paraId="39AD2D8D" w14:textId="06C03054" w:rsidR="008A187D" w:rsidRPr="007E4C7E" w:rsidRDefault="007E4C7E" w:rsidP="007C2834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7E4C7E">
                    <w:rPr>
                      <w:rFonts w:ascii="Arial" w:hAnsi="Arial" w:cs="Arial"/>
                      <w:lang w:val="es-CO"/>
                    </w:rPr>
                    <w:t>3043255957</w:t>
                  </w:r>
                </w:p>
              </w:tc>
            </w:tr>
            <w:tr w:rsidR="008A187D" w:rsidRPr="00A70E54" w14:paraId="0B5A805C" w14:textId="77777777" w:rsidTr="00920952">
              <w:trPr>
                <w:trHeight w:val="232"/>
              </w:trPr>
              <w:tc>
                <w:tcPr>
                  <w:tcW w:w="2239" w:type="pct"/>
                  <w:shd w:val="clear" w:color="auto" w:fill="F2F2F2" w:themeFill="background1" w:themeFillShade="F2"/>
                </w:tcPr>
                <w:p w14:paraId="39A6A6CB" w14:textId="77777777" w:rsidR="008A187D" w:rsidRPr="00A70E54" w:rsidRDefault="008A187D" w:rsidP="007C2834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 w:rsidRPr="00A70E54">
                    <w:rPr>
                      <w:rFonts w:ascii="Arial" w:hAnsi="Arial" w:cs="Arial"/>
                      <w:b/>
                      <w:lang w:val="es-CO"/>
                    </w:rPr>
                    <w:t>N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°</w:t>
                  </w:r>
                  <w:r w:rsidRPr="00A70E54">
                    <w:rPr>
                      <w:rFonts w:ascii="Arial" w:hAnsi="Arial" w:cs="Arial"/>
                      <w:b/>
                      <w:lang w:val="es-CO"/>
                    </w:rPr>
                    <w:t xml:space="preserve"> c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elular</w:t>
                  </w:r>
                </w:p>
              </w:tc>
              <w:tc>
                <w:tcPr>
                  <w:tcW w:w="2761" w:type="pct"/>
                </w:tcPr>
                <w:p w14:paraId="49598BF1" w14:textId="7B14BE2E" w:rsidR="008A187D" w:rsidRPr="007E4C7E" w:rsidRDefault="007E4C7E" w:rsidP="007C2834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7E4C7E">
                    <w:rPr>
                      <w:rFonts w:ascii="Arial" w:hAnsi="Arial" w:cs="Arial"/>
                      <w:lang w:val="es-CO"/>
                    </w:rPr>
                    <w:t>3043255957</w:t>
                  </w:r>
                </w:p>
              </w:tc>
            </w:tr>
          </w:tbl>
          <w:p w14:paraId="29FAFACD" w14:textId="77777777" w:rsidR="008A187D" w:rsidRDefault="008A187D" w:rsidP="008A187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tbl>
            <w:tblPr>
              <w:tblStyle w:val="Tablaconcuadrcula"/>
              <w:tblW w:w="4697" w:type="pct"/>
              <w:tblLayout w:type="fixed"/>
              <w:tblLook w:val="04A0" w:firstRow="1" w:lastRow="0" w:firstColumn="1" w:lastColumn="0" w:noHBand="0" w:noVBand="1"/>
            </w:tblPr>
            <w:tblGrid>
              <w:gridCol w:w="4137"/>
              <w:gridCol w:w="5101"/>
            </w:tblGrid>
            <w:tr w:rsidR="007E4C7E" w:rsidRPr="00A70E54" w14:paraId="795F8B00" w14:textId="77777777" w:rsidTr="00920952">
              <w:trPr>
                <w:trHeight w:val="240"/>
              </w:trPr>
              <w:tc>
                <w:tcPr>
                  <w:tcW w:w="2239" w:type="pct"/>
                  <w:shd w:val="clear" w:color="auto" w:fill="F2F2F2" w:themeFill="background1" w:themeFillShade="F2"/>
                </w:tcPr>
                <w:p w14:paraId="766FA495" w14:textId="77777777" w:rsidR="007E4C7E" w:rsidRPr="00A70E54" w:rsidRDefault="007E4C7E" w:rsidP="007E4C7E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 xml:space="preserve">Nombre </w:t>
                  </w:r>
                </w:p>
              </w:tc>
              <w:tc>
                <w:tcPr>
                  <w:tcW w:w="2761" w:type="pct"/>
                </w:tcPr>
                <w:p w14:paraId="3409DC92" w14:textId="45BC69BF" w:rsidR="007E4C7E" w:rsidRPr="007E4C7E" w:rsidRDefault="007E4C7E" w:rsidP="007E4C7E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  <w:r>
                    <w:rPr>
                      <w:rFonts w:ascii="Arial" w:hAnsi="Arial" w:cs="Arial"/>
                      <w:lang w:val="es-CO"/>
                    </w:rPr>
                    <w:t>Lina María Torrres Barreto</w:t>
                  </w:r>
                </w:p>
              </w:tc>
            </w:tr>
            <w:tr w:rsidR="007E4C7E" w:rsidRPr="00A70E54" w14:paraId="3BFF7A4F" w14:textId="77777777" w:rsidTr="00920952">
              <w:trPr>
                <w:trHeight w:val="258"/>
              </w:trPr>
              <w:tc>
                <w:tcPr>
                  <w:tcW w:w="2239" w:type="pct"/>
                  <w:shd w:val="clear" w:color="auto" w:fill="F2F2F2" w:themeFill="background1" w:themeFillShade="F2"/>
                </w:tcPr>
                <w:p w14:paraId="61648785" w14:textId="77777777" w:rsidR="007E4C7E" w:rsidRPr="00A70E54" w:rsidRDefault="007E4C7E" w:rsidP="007E4C7E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Cargo</w:t>
                  </w:r>
                </w:p>
              </w:tc>
              <w:tc>
                <w:tcPr>
                  <w:tcW w:w="2761" w:type="pct"/>
                </w:tcPr>
                <w:p w14:paraId="68AFD15B" w14:textId="77777777" w:rsidR="007E4C7E" w:rsidRPr="007E4C7E" w:rsidRDefault="007E4C7E" w:rsidP="007E4C7E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7E4C7E">
                    <w:rPr>
                      <w:rFonts w:ascii="Arial" w:hAnsi="Arial" w:cs="Arial"/>
                      <w:lang w:val="es-CO"/>
                    </w:rPr>
                    <w:t>Docente</w:t>
                  </w:r>
                </w:p>
              </w:tc>
            </w:tr>
            <w:tr w:rsidR="007E4C7E" w:rsidRPr="00A70E54" w14:paraId="6FC0997F" w14:textId="77777777" w:rsidTr="00920952">
              <w:trPr>
                <w:trHeight w:val="290"/>
              </w:trPr>
              <w:tc>
                <w:tcPr>
                  <w:tcW w:w="2239" w:type="pct"/>
                  <w:shd w:val="clear" w:color="auto" w:fill="F2F2F2" w:themeFill="background1" w:themeFillShade="F2"/>
                </w:tcPr>
                <w:p w14:paraId="5303F1E7" w14:textId="77777777" w:rsidR="007E4C7E" w:rsidRDefault="007E4C7E" w:rsidP="007E4C7E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Entidad</w:t>
                  </w:r>
                </w:p>
              </w:tc>
              <w:tc>
                <w:tcPr>
                  <w:tcW w:w="2761" w:type="pct"/>
                </w:tcPr>
                <w:p w14:paraId="59641684" w14:textId="77777777" w:rsidR="007E4C7E" w:rsidRPr="007E4C7E" w:rsidRDefault="007E4C7E" w:rsidP="007E4C7E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7E4C7E">
                    <w:rPr>
                      <w:rFonts w:ascii="Arial" w:hAnsi="Arial" w:cs="Arial"/>
                      <w:lang w:val="es-CO"/>
                    </w:rPr>
                    <w:t>Udes</w:t>
                  </w:r>
                </w:p>
              </w:tc>
            </w:tr>
            <w:tr w:rsidR="007E4C7E" w:rsidRPr="00A70E54" w14:paraId="25136147" w14:textId="77777777" w:rsidTr="00920952">
              <w:trPr>
                <w:trHeight w:val="266"/>
              </w:trPr>
              <w:tc>
                <w:tcPr>
                  <w:tcW w:w="2239" w:type="pct"/>
                  <w:shd w:val="clear" w:color="auto" w:fill="F2F2F2" w:themeFill="background1" w:themeFillShade="F2"/>
                </w:tcPr>
                <w:p w14:paraId="4ACD8B48" w14:textId="77777777" w:rsidR="007E4C7E" w:rsidRPr="00A70E54" w:rsidRDefault="007E4C7E" w:rsidP="007E4C7E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Correo electrónico</w:t>
                  </w:r>
                </w:p>
              </w:tc>
              <w:tc>
                <w:tcPr>
                  <w:tcW w:w="2761" w:type="pct"/>
                </w:tcPr>
                <w:p w14:paraId="4A652398" w14:textId="667864D3" w:rsidR="007E4C7E" w:rsidRPr="007E4C7E" w:rsidRDefault="00713D93" w:rsidP="007E4C7E">
                  <w:pPr>
                    <w:rPr>
                      <w:sz w:val="18"/>
                      <w:szCs w:val="18"/>
                      <w:lang w:val="es-CO" w:eastAsia="es-CO"/>
                    </w:rPr>
                  </w:pPr>
                  <w:hyperlink r:id="rId9" w:history="1">
                    <w:r w:rsidR="007E4C7E" w:rsidRPr="004D24D9">
                      <w:rPr>
                        <w:rStyle w:val="Hipervnculo"/>
                      </w:rPr>
                      <w:t>Lina.torres@udes.edu.coo</w:t>
                    </w:r>
                  </w:hyperlink>
                </w:p>
              </w:tc>
            </w:tr>
            <w:tr w:rsidR="007E4C7E" w:rsidRPr="00A70E54" w14:paraId="0A6134D6" w14:textId="77777777" w:rsidTr="00920952">
              <w:trPr>
                <w:trHeight w:val="114"/>
              </w:trPr>
              <w:tc>
                <w:tcPr>
                  <w:tcW w:w="2239" w:type="pct"/>
                  <w:shd w:val="clear" w:color="auto" w:fill="F2F2F2" w:themeFill="background1" w:themeFillShade="F2"/>
                </w:tcPr>
                <w:p w14:paraId="73879936" w14:textId="77777777" w:rsidR="007E4C7E" w:rsidRPr="00A70E54" w:rsidRDefault="007E4C7E" w:rsidP="007E4C7E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 w:rsidRPr="00A70E54">
                    <w:rPr>
                      <w:rFonts w:ascii="Arial" w:hAnsi="Arial" w:cs="Arial"/>
                      <w:b/>
                      <w:lang w:val="es-CO"/>
                    </w:rPr>
                    <w:t>N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°</w:t>
                  </w:r>
                  <w:r w:rsidRPr="00A70E54">
                    <w:rPr>
                      <w:rFonts w:ascii="Arial" w:hAnsi="Arial" w:cs="Arial"/>
                      <w:b/>
                      <w:lang w:val="es-CO"/>
                    </w:rPr>
                    <w:t xml:space="preserve"> t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elefónico</w:t>
                  </w:r>
                </w:p>
              </w:tc>
              <w:tc>
                <w:tcPr>
                  <w:tcW w:w="2761" w:type="pct"/>
                </w:tcPr>
                <w:p w14:paraId="340DA434" w14:textId="078B82C6" w:rsidR="007E4C7E" w:rsidRPr="007E4C7E" w:rsidRDefault="007E4C7E" w:rsidP="007E4C7E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  <w:r>
                    <w:rPr>
                      <w:rFonts w:ascii="Arial" w:hAnsi="Arial" w:cs="Arial"/>
                      <w:lang w:val="es-CO"/>
                    </w:rPr>
                    <w:t>3102707046</w:t>
                  </w:r>
                </w:p>
              </w:tc>
            </w:tr>
            <w:tr w:rsidR="007E4C7E" w:rsidRPr="00A70E54" w14:paraId="590624B5" w14:textId="77777777" w:rsidTr="00920952">
              <w:trPr>
                <w:trHeight w:val="133"/>
              </w:trPr>
              <w:tc>
                <w:tcPr>
                  <w:tcW w:w="2239" w:type="pct"/>
                  <w:shd w:val="clear" w:color="auto" w:fill="F2F2F2" w:themeFill="background1" w:themeFillShade="F2"/>
                </w:tcPr>
                <w:p w14:paraId="4E34B654" w14:textId="77777777" w:rsidR="007E4C7E" w:rsidRPr="00A70E54" w:rsidRDefault="007E4C7E" w:rsidP="007E4C7E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 w:rsidRPr="00A70E54">
                    <w:rPr>
                      <w:rFonts w:ascii="Arial" w:hAnsi="Arial" w:cs="Arial"/>
                      <w:b/>
                      <w:lang w:val="es-CO"/>
                    </w:rPr>
                    <w:t>N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°</w:t>
                  </w:r>
                  <w:r w:rsidRPr="00A70E54">
                    <w:rPr>
                      <w:rFonts w:ascii="Arial" w:hAnsi="Arial" w:cs="Arial"/>
                      <w:b/>
                      <w:lang w:val="es-CO"/>
                    </w:rPr>
                    <w:t xml:space="preserve"> c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elular</w:t>
                  </w:r>
                </w:p>
              </w:tc>
              <w:tc>
                <w:tcPr>
                  <w:tcW w:w="2761" w:type="pct"/>
                </w:tcPr>
                <w:p w14:paraId="5743A462" w14:textId="0FCF6A7D" w:rsidR="007E4C7E" w:rsidRPr="007E4C7E" w:rsidRDefault="007E4C7E" w:rsidP="007E4C7E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  <w:r>
                    <w:rPr>
                      <w:rFonts w:ascii="Arial" w:hAnsi="Arial" w:cs="Arial"/>
                      <w:lang w:val="es-CO"/>
                    </w:rPr>
                    <w:t>3102707046</w:t>
                  </w:r>
                </w:p>
              </w:tc>
            </w:tr>
          </w:tbl>
          <w:p w14:paraId="4594BEFC" w14:textId="77777777" w:rsidR="007E4C7E" w:rsidRDefault="007E4C7E" w:rsidP="008A187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C7458DA" w14:textId="77777777" w:rsidR="008A187D" w:rsidRDefault="008A187D" w:rsidP="008A187D">
            <w:pPr>
              <w:numPr>
                <w:ilvl w:val="1"/>
                <w:numId w:val="28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Profesor de prácticas formativas participante </w:t>
            </w:r>
            <w:r w:rsidRPr="00AD2BA7">
              <w:rPr>
                <w:rFonts w:ascii="Arial Narrow" w:hAnsi="Arial Narrow"/>
                <w:b/>
                <w:sz w:val="22"/>
                <w:szCs w:val="22"/>
              </w:rPr>
              <w:t>del Proyecto:</w:t>
            </w:r>
          </w:p>
          <w:p w14:paraId="36815686" w14:textId="77777777" w:rsidR="008A187D" w:rsidRDefault="008A187D" w:rsidP="008A187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tbl>
            <w:tblPr>
              <w:tblStyle w:val="Tablaconcuadrcula"/>
              <w:tblW w:w="2917" w:type="pct"/>
              <w:tblLayout w:type="fixed"/>
              <w:tblLook w:val="04A0" w:firstRow="1" w:lastRow="0" w:firstColumn="1" w:lastColumn="0" w:noHBand="0" w:noVBand="1"/>
            </w:tblPr>
            <w:tblGrid>
              <w:gridCol w:w="2200"/>
              <w:gridCol w:w="3537"/>
            </w:tblGrid>
            <w:tr w:rsidR="008A187D" w:rsidRPr="00A70E54" w14:paraId="6B95AC8D" w14:textId="77777777" w:rsidTr="0026678D">
              <w:trPr>
                <w:trHeight w:val="267"/>
              </w:trPr>
              <w:tc>
                <w:tcPr>
                  <w:tcW w:w="1917" w:type="pct"/>
                  <w:shd w:val="clear" w:color="auto" w:fill="F2F2F2" w:themeFill="background1" w:themeFillShade="F2"/>
                </w:tcPr>
                <w:p w14:paraId="1AE1166B" w14:textId="77777777" w:rsidR="008A187D" w:rsidRPr="00A70E54" w:rsidRDefault="008A187D" w:rsidP="007C2834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 xml:space="preserve">Nombre </w:t>
                  </w:r>
                </w:p>
              </w:tc>
              <w:tc>
                <w:tcPr>
                  <w:tcW w:w="3083" w:type="pct"/>
                </w:tcPr>
                <w:p w14:paraId="4825C224" w14:textId="345B36FE" w:rsidR="008A187D" w:rsidRPr="007E4C7E" w:rsidRDefault="008A187D" w:rsidP="007C2834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8A187D" w:rsidRPr="00A70E54" w14:paraId="36159E9B" w14:textId="77777777" w:rsidTr="0026678D">
              <w:trPr>
                <w:trHeight w:val="267"/>
              </w:trPr>
              <w:tc>
                <w:tcPr>
                  <w:tcW w:w="1917" w:type="pct"/>
                  <w:shd w:val="clear" w:color="auto" w:fill="F2F2F2" w:themeFill="background1" w:themeFillShade="F2"/>
                </w:tcPr>
                <w:p w14:paraId="68099661" w14:textId="77777777" w:rsidR="008A187D" w:rsidRPr="00A70E54" w:rsidRDefault="008A187D" w:rsidP="007C2834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Curso</w:t>
                  </w:r>
                </w:p>
              </w:tc>
              <w:tc>
                <w:tcPr>
                  <w:tcW w:w="3083" w:type="pct"/>
                </w:tcPr>
                <w:p w14:paraId="52DAFC80" w14:textId="77777777" w:rsidR="008A187D" w:rsidRPr="007E4C7E" w:rsidRDefault="008A187D" w:rsidP="007C2834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8A187D" w:rsidRPr="00A70E54" w14:paraId="5C09053A" w14:textId="77777777" w:rsidTr="0026678D">
              <w:trPr>
                <w:trHeight w:val="267"/>
              </w:trPr>
              <w:tc>
                <w:tcPr>
                  <w:tcW w:w="1917" w:type="pct"/>
                  <w:shd w:val="clear" w:color="auto" w:fill="F2F2F2" w:themeFill="background1" w:themeFillShade="F2"/>
                </w:tcPr>
                <w:p w14:paraId="76726D8F" w14:textId="77777777" w:rsidR="008A187D" w:rsidRDefault="008A187D" w:rsidP="007C2834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Programa</w:t>
                  </w:r>
                </w:p>
              </w:tc>
              <w:tc>
                <w:tcPr>
                  <w:tcW w:w="3083" w:type="pct"/>
                </w:tcPr>
                <w:p w14:paraId="1EE1EB35" w14:textId="77777777" w:rsidR="008A187D" w:rsidRPr="007E4C7E" w:rsidRDefault="008A187D" w:rsidP="007C2834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8A187D" w:rsidRPr="00A70E54" w14:paraId="465BAA4F" w14:textId="77777777" w:rsidTr="0026678D">
              <w:trPr>
                <w:trHeight w:val="267"/>
              </w:trPr>
              <w:tc>
                <w:tcPr>
                  <w:tcW w:w="1917" w:type="pct"/>
                  <w:shd w:val="clear" w:color="auto" w:fill="F2F2F2" w:themeFill="background1" w:themeFillShade="F2"/>
                </w:tcPr>
                <w:p w14:paraId="611A6C04" w14:textId="77777777" w:rsidR="008A187D" w:rsidRPr="00A70E54" w:rsidRDefault="008A187D" w:rsidP="007C2834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Correo electrónico</w:t>
                  </w:r>
                </w:p>
              </w:tc>
              <w:tc>
                <w:tcPr>
                  <w:tcW w:w="3083" w:type="pct"/>
                </w:tcPr>
                <w:p w14:paraId="4DAECF83" w14:textId="77777777" w:rsidR="008A187D" w:rsidRPr="007E4C7E" w:rsidRDefault="008A187D" w:rsidP="007C2834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8A187D" w:rsidRPr="00A70E54" w14:paraId="0D82589A" w14:textId="77777777" w:rsidTr="0026678D">
              <w:trPr>
                <w:trHeight w:val="267"/>
              </w:trPr>
              <w:tc>
                <w:tcPr>
                  <w:tcW w:w="1917" w:type="pct"/>
                  <w:shd w:val="clear" w:color="auto" w:fill="F2F2F2" w:themeFill="background1" w:themeFillShade="F2"/>
                </w:tcPr>
                <w:p w14:paraId="45A16ABF" w14:textId="77777777" w:rsidR="008A187D" w:rsidRPr="00A70E54" w:rsidRDefault="008A187D" w:rsidP="007C2834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 w:rsidRPr="00A70E54">
                    <w:rPr>
                      <w:rFonts w:ascii="Arial" w:hAnsi="Arial" w:cs="Arial"/>
                      <w:b/>
                      <w:lang w:val="es-CO"/>
                    </w:rPr>
                    <w:t>N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°</w:t>
                  </w:r>
                  <w:r w:rsidRPr="00A70E54">
                    <w:rPr>
                      <w:rFonts w:ascii="Arial" w:hAnsi="Arial" w:cs="Arial"/>
                      <w:b/>
                      <w:lang w:val="es-CO"/>
                    </w:rPr>
                    <w:t xml:space="preserve"> t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elefónico</w:t>
                  </w:r>
                </w:p>
              </w:tc>
              <w:tc>
                <w:tcPr>
                  <w:tcW w:w="3083" w:type="pct"/>
                </w:tcPr>
                <w:p w14:paraId="5C88F741" w14:textId="77777777" w:rsidR="008A187D" w:rsidRPr="007E4C7E" w:rsidRDefault="008A187D" w:rsidP="007C2834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8A187D" w:rsidRPr="00A70E54" w14:paraId="5E31287E" w14:textId="77777777" w:rsidTr="0026678D">
              <w:trPr>
                <w:trHeight w:val="267"/>
              </w:trPr>
              <w:tc>
                <w:tcPr>
                  <w:tcW w:w="1917" w:type="pct"/>
                  <w:shd w:val="clear" w:color="auto" w:fill="F2F2F2" w:themeFill="background1" w:themeFillShade="F2"/>
                </w:tcPr>
                <w:p w14:paraId="5C8DB335" w14:textId="77777777" w:rsidR="008A187D" w:rsidRPr="00A70E54" w:rsidRDefault="008A187D" w:rsidP="007C2834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 w:rsidRPr="00A70E54">
                    <w:rPr>
                      <w:rFonts w:ascii="Arial" w:hAnsi="Arial" w:cs="Arial"/>
                      <w:b/>
                      <w:lang w:val="es-CO"/>
                    </w:rPr>
                    <w:t>N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°</w:t>
                  </w:r>
                  <w:r w:rsidRPr="00A70E54">
                    <w:rPr>
                      <w:rFonts w:ascii="Arial" w:hAnsi="Arial" w:cs="Arial"/>
                      <w:b/>
                      <w:lang w:val="es-CO"/>
                    </w:rPr>
                    <w:t xml:space="preserve"> c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elular</w:t>
                  </w:r>
                </w:p>
              </w:tc>
              <w:tc>
                <w:tcPr>
                  <w:tcW w:w="3083" w:type="pct"/>
                </w:tcPr>
                <w:p w14:paraId="4320D8FD" w14:textId="77777777" w:rsidR="008A187D" w:rsidRPr="007E4C7E" w:rsidRDefault="008A187D" w:rsidP="007C2834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</w:tbl>
          <w:p w14:paraId="1EEB47A9" w14:textId="1D38E808" w:rsidR="008A187D" w:rsidRDefault="008A187D" w:rsidP="008A187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84E4B2F" w14:textId="15400458" w:rsidR="0026678D" w:rsidRDefault="0026678D" w:rsidP="008A187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BBE9901" w14:textId="77777777" w:rsidR="0026678D" w:rsidRPr="00AD2BA7" w:rsidRDefault="0026678D" w:rsidP="008A187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374E23E" w14:textId="1F2B965A" w:rsidR="008A187D" w:rsidRDefault="008A187D" w:rsidP="008A187D">
            <w:pPr>
              <w:numPr>
                <w:ilvl w:val="1"/>
                <w:numId w:val="28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Estudiante de semillero de investigación participante </w:t>
            </w:r>
            <w:r w:rsidRPr="00AD2BA7">
              <w:rPr>
                <w:rFonts w:ascii="Arial Narrow" w:hAnsi="Arial Narrow"/>
                <w:b/>
                <w:sz w:val="22"/>
                <w:szCs w:val="22"/>
              </w:rPr>
              <w:t>del Proyecto</w:t>
            </w:r>
          </w:p>
          <w:p w14:paraId="6633AA6C" w14:textId="77777777" w:rsidR="00920952" w:rsidRPr="00920952" w:rsidRDefault="00920952" w:rsidP="00920952">
            <w:pPr>
              <w:ind w:left="7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tbl>
            <w:tblPr>
              <w:tblStyle w:val="Tablaconcuadrcula"/>
              <w:tblW w:w="4986" w:type="pct"/>
              <w:tblLayout w:type="fixed"/>
              <w:tblLook w:val="04A0" w:firstRow="1" w:lastRow="0" w:firstColumn="1" w:lastColumn="0" w:noHBand="0" w:noVBand="1"/>
            </w:tblPr>
            <w:tblGrid>
              <w:gridCol w:w="4985"/>
              <w:gridCol w:w="4821"/>
            </w:tblGrid>
            <w:tr w:rsidR="008A187D" w:rsidRPr="00A70E54" w14:paraId="5A18F64C" w14:textId="77777777" w:rsidTr="00920952">
              <w:trPr>
                <w:trHeight w:val="268"/>
              </w:trPr>
              <w:tc>
                <w:tcPr>
                  <w:tcW w:w="2542" w:type="pct"/>
                  <w:shd w:val="clear" w:color="auto" w:fill="F2F2F2" w:themeFill="background1" w:themeFillShade="F2"/>
                </w:tcPr>
                <w:p w14:paraId="0618209F" w14:textId="77777777" w:rsidR="008A187D" w:rsidRPr="00A70E54" w:rsidRDefault="008A187D" w:rsidP="007C2834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 xml:space="preserve">Nombre </w:t>
                  </w:r>
                  <w:r w:rsidR="00656E0C">
                    <w:rPr>
                      <w:rFonts w:ascii="Arial" w:hAnsi="Arial" w:cs="Arial"/>
                      <w:b/>
                      <w:lang w:val="es-CO"/>
                    </w:rPr>
                    <w:t>del Estudiante</w:t>
                  </w:r>
                </w:p>
              </w:tc>
              <w:tc>
                <w:tcPr>
                  <w:tcW w:w="2458" w:type="pct"/>
                </w:tcPr>
                <w:p w14:paraId="66A81ACC" w14:textId="350E5866" w:rsidR="008A187D" w:rsidRPr="00544246" w:rsidRDefault="007E4C7E" w:rsidP="007C2834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544246">
                    <w:rPr>
                      <w:rFonts w:ascii="Arial" w:hAnsi="Arial" w:cs="Arial"/>
                      <w:lang w:val="es-CO"/>
                    </w:rPr>
                    <w:t>Santiago Andrés Orejuela Barrera</w:t>
                  </w:r>
                </w:p>
              </w:tc>
            </w:tr>
            <w:tr w:rsidR="008A187D" w:rsidRPr="00A70E54" w14:paraId="093A3B40" w14:textId="77777777" w:rsidTr="00920952">
              <w:trPr>
                <w:trHeight w:val="268"/>
              </w:trPr>
              <w:tc>
                <w:tcPr>
                  <w:tcW w:w="2542" w:type="pct"/>
                  <w:shd w:val="clear" w:color="auto" w:fill="F2F2F2" w:themeFill="background1" w:themeFillShade="F2"/>
                </w:tcPr>
                <w:p w14:paraId="0AADBAEC" w14:textId="77777777" w:rsidR="008A187D" w:rsidRPr="00A70E54" w:rsidRDefault="00656E0C" w:rsidP="007C2834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Semillero</w:t>
                  </w:r>
                </w:p>
              </w:tc>
              <w:tc>
                <w:tcPr>
                  <w:tcW w:w="2458" w:type="pct"/>
                </w:tcPr>
                <w:p w14:paraId="45E8A622" w14:textId="77777777" w:rsidR="008A187D" w:rsidRPr="00544246" w:rsidRDefault="008A187D" w:rsidP="007C2834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8A187D" w:rsidRPr="00A70E54" w14:paraId="612D172C" w14:textId="77777777" w:rsidTr="00920952">
              <w:trPr>
                <w:trHeight w:val="268"/>
              </w:trPr>
              <w:tc>
                <w:tcPr>
                  <w:tcW w:w="2542" w:type="pct"/>
                  <w:shd w:val="clear" w:color="auto" w:fill="F2F2F2" w:themeFill="background1" w:themeFillShade="F2"/>
                </w:tcPr>
                <w:p w14:paraId="19FFB203" w14:textId="77777777" w:rsidR="008A187D" w:rsidRDefault="008A187D" w:rsidP="007C2834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Programa</w:t>
                  </w:r>
                </w:p>
              </w:tc>
              <w:tc>
                <w:tcPr>
                  <w:tcW w:w="2458" w:type="pct"/>
                </w:tcPr>
                <w:p w14:paraId="015CD391" w14:textId="07052802" w:rsidR="008A187D" w:rsidRPr="00544246" w:rsidRDefault="007E4C7E" w:rsidP="007C2834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544246">
                    <w:rPr>
                      <w:rFonts w:ascii="Arial" w:hAnsi="Arial" w:cs="Arial"/>
                      <w:lang w:val="es-CO"/>
                    </w:rPr>
                    <w:t>Ingeniería civil</w:t>
                  </w:r>
                </w:p>
              </w:tc>
            </w:tr>
            <w:tr w:rsidR="008A187D" w:rsidRPr="00A70E54" w14:paraId="127E5F0E" w14:textId="77777777" w:rsidTr="00920952">
              <w:trPr>
                <w:trHeight w:val="268"/>
              </w:trPr>
              <w:tc>
                <w:tcPr>
                  <w:tcW w:w="2542" w:type="pct"/>
                  <w:shd w:val="clear" w:color="auto" w:fill="F2F2F2" w:themeFill="background1" w:themeFillShade="F2"/>
                </w:tcPr>
                <w:p w14:paraId="19DEE75A" w14:textId="77777777" w:rsidR="008A187D" w:rsidRDefault="00656E0C" w:rsidP="007C2834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Director del Semillero</w:t>
                  </w:r>
                </w:p>
              </w:tc>
              <w:tc>
                <w:tcPr>
                  <w:tcW w:w="2458" w:type="pct"/>
                </w:tcPr>
                <w:p w14:paraId="175E2A02" w14:textId="77777777" w:rsidR="008A187D" w:rsidRPr="00544246" w:rsidRDefault="008A187D" w:rsidP="007C2834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8A187D" w:rsidRPr="00A70E54" w14:paraId="4CFDC4AE" w14:textId="77777777" w:rsidTr="00920952">
              <w:trPr>
                <w:trHeight w:val="268"/>
              </w:trPr>
              <w:tc>
                <w:tcPr>
                  <w:tcW w:w="2542" w:type="pct"/>
                  <w:shd w:val="clear" w:color="auto" w:fill="F2F2F2" w:themeFill="background1" w:themeFillShade="F2"/>
                </w:tcPr>
                <w:p w14:paraId="151144C6" w14:textId="77777777" w:rsidR="008A187D" w:rsidRPr="00A70E54" w:rsidRDefault="008A187D" w:rsidP="007C2834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Correo electrónico</w:t>
                  </w:r>
                </w:p>
              </w:tc>
              <w:tc>
                <w:tcPr>
                  <w:tcW w:w="2458" w:type="pct"/>
                </w:tcPr>
                <w:p w14:paraId="52882B9B" w14:textId="00D40068" w:rsidR="008A187D" w:rsidRPr="00544246" w:rsidRDefault="007E4C7E" w:rsidP="007C2834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544246">
                    <w:rPr>
                      <w:rFonts w:ascii="Arial" w:hAnsi="Arial" w:cs="Arial"/>
                      <w:lang w:val="es-CO"/>
                    </w:rPr>
                    <w:t>sa.orejuela@hotmail.com</w:t>
                  </w:r>
                </w:p>
              </w:tc>
            </w:tr>
            <w:tr w:rsidR="008A187D" w:rsidRPr="00A70E54" w14:paraId="7F2ABAC9" w14:textId="77777777" w:rsidTr="00920952">
              <w:trPr>
                <w:trHeight w:val="268"/>
              </w:trPr>
              <w:tc>
                <w:tcPr>
                  <w:tcW w:w="2542" w:type="pct"/>
                  <w:shd w:val="clear" w:color="auto" w:fill="F2F2F2" w:themeFill="background1" w:themeFillShade="F2"/>
                </w:tcPr>
                <w:p w14:paraId="3E6F2C37" w14:textId="77777777" w:rsidR="008A187D" w:rsidRPr="00A70E54" w:rsidRDefault="008A187D" w:rsidP="007C2834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 w:rsidRPr="00A70E54">
                    <w:rPr>
                      <w:rFonts w:ascii="Arial" w:hAnsi="Arial" w:cs="Arial"/>
                      <w:b/>
                      <w:lang w:val="es-CO"/>
                    </w:rPr>
                    <w:t>N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°</w:t>
                  </w:r>
                  <w:r w:rsidRPr="00A70E54">
                    <w:rPr>
                      <w:rFonts w:ascii="Arial" w:hAnsi="Arial" w:cs="Arial"/>
                      <w:b/>
                      <w:lang w:val="es-CO"/>
                    </w:rPr>
                    <w:t xml:space="preserve"> t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elefónico</w:t>
                  </w:r>
                </w:p>
              </w:tc>
              <w:tc>
                <w:tcPr>
                  <w:tcW w:w="2458" w:type="pct"/>
                </w:tcPr>
                <w:p w14:paraId="4A000E20" w14:textId="311CE71C" w:rsidR="008A187D" w:rsidRPr="00544246" w:rsidRDefault="007E4C7E" w:rsidP="007C2834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544246">
                    <w:rPr>
                      <w:rFonts w:ascii="Arial" w:hAnsi="Arial" w:cs="Arial"/>
                      <w:lang w:val="es-CO"/>
                    </w:rPr>
                    <w:t>3043750061</w:t>
                  </w:r>
                </w:p>
              </w:tc>
            </w:tr>
            <w:tr w:rsidR="007E4C7E" w:rsidRPr="00A70E54" w14:paraId="2DE0EAF9" w14:textId="77777777" w:rsidTr="00920952">
              <w:trPr>
                <w:trHeight w:val="268"/>
              </w:trPr>
              <w:tc>
                <w:tcPr>
                  <w:tcW w:w="2542" w:type="pct"/>
                  <w:shd w:val="clear" w:color="auto" w:fill="F2F2F2" w:themeFill="background1" w:themeFillShade="F2"/>
                </w:tcPr>
                <w:p w14:paraId="254CB711" w14:textId="77777777" w:rsidR="007E4C7E" w:rsidRPr="00A70E54" w:rsidRDefault="007E4C7E" w:rsidP="007E4C7E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 w:rsidRPr="00A70E54">
                    <w:rPr>
                      <w:rFonts w:ascii="Arial" w:hAnsi="Arial" w:cs="Arial"/>
                      <w:b/>
                      <w:lang w:val="es-CO"/>
                    </w:rPr>
                    <w:t>N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°</w:t>
                  </w:r>
                  <w:r w:rsidRPr="00A70E54">
                    <w:rPr>
                      <w:rFonts w:ascii="Arial" w:hAnsi="Arial" w:cs="Arial"/>
                      <w:b/>
                      <w:lang w:val="es-CO"/>
                    </w:rPr>
                    <w:t xml:space="preserve"> c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elular</w:t>
                  </w:r>
                </w:p>
              </w:tc>
              <w:tc>
                <w:tcPr>
                  <w:tcW w:w="2458" w:type="pct"/>
                </w:tcPr>
                <w:p w14:paraId="0B17DF5F" w14:textId="5FCE3454" w:rsidR="007E4C7E" w:rsidRPr="00544246" w:rsidRDefault="007E4C7E" w:rsidP="007E4C7E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544246">
                    <w:rPr>
                      <w:rFonts w:ascii="Arial" w:hAnsi="Arial" w:cs="Arial"/>
                      <w:lang w:val="es-CO"/>
                    </w:rPr>
                    <w:t>3043750061</w:t>
                  </w:r>
                </w:p>
              </w:tc>
            </w:tr>
          </w:tbl>
          <w:p w14:paraId="28A3136C" w14:textId="77777777" w:rsidR="008A187D" w:rsidRDefault="008A187D" w:rsidP="008A187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tbl>
            <w:tblPr>
              <w:tblStyle w:val="Tablaconcuadrcula"/>
              <w:tblW w:w="4986" w:type="pct"/>
              <w:tblLayout w:type="fixed"/>
              <w:tblLook w:val="04A0" w:firstRow="1" w:lastRow="0" w:firstColumn="1" w:lastColumn="0" w:noHBand="0" w:noVBand="1"/>
            </w:tblPr>
            <w:tblGrid>
              <w:gridCol w:w="4985"/>
              <w:gridCol w:w="4821"/>
            </w:tblGrid>
            <w:tr w:rsidR="007E4C7E" w:rsidRPr="00A70E54" w14:paraId="261CBE65" w14:textId="77777777" w:rsidTr="00920952">
              <w:trPr>
                <w:trHeight w:val="256"/>
              </w:trPr>
              <w:tc>
                <w:tcPr>
                  <w:tcW w:w="2542" w:type="pct"/>
                  <w:shd w:val="clear" w:color="auto" w:fill="F2F2F2" w:themeFill="background1" w:themeFillShade="F2"/>
                </w:tcPr>
                <w:p w14:paraId="1556177F" w14:textId="77777777" w:rsidR="007E4C7E" w:rsidRPr="00A70E54" w:rsidRDefault="007E4C7E" w:rsidP="007E4C7E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Nombre del Estudiante</w:t>
                  </w:r>
                </w:p>
              </w:tc>
              <w:tc>
                <w:tcPr>
                  <w:tcW w:w="2458" w:type="pct"/>
                </w:tcPr>
                <w:p w14:paraId="22D024B3" w14:textId="30D6FD86" w:rsidR="007E4C7E" w:rsidRPr="00544246" w:rsidRDefault="007E4C7E" w:rsidP="007E4C7E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544246">
                    <w:rPr>
                      <w:rFonts w:ascii="Arial" w:hAnsi="Arial" w:cs="Arial"/>
                      <w:lang w:val="es-CO"/>
                    </w:rPr>
                    <w:t>Fabio Andrés Pabón Bautista</w:t>
                  </w:r>
                </w:p>
              </w:tc>
            </w:tr>
            <w:tr w:rsidR="007E4C7E" w:rsidRPr="00A70E54" w14:paraId="7D8E193E" w14:textId="77777777" w:rsidTr="00920952">
              <w:trPr>
                <w:trHeight w:val="256"/>
              </w:trPr>
              <w:tc>
                <w:tcPr>
                  <w:tcW w:w="2542" w:type="pct"/>
                  <w:shd w:val="clear" w:color="auto" w:fill="F2F2F2" w:themeFill="background1" w:themeFillShade="F2"/>
                </w:tcPr>
                <w:p w14:paraId="37C0FA97" w14:textId="77777777" w:rsidR="007E4C7E" w:rsidRPr="00A70E54" w:rsidRDefault="007E4C7E" w:rsidP="007E4C7E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Semillero</w:t>
                  </w:r>
                </w:p>
              </w:tc>
              <w:tc>
                <w:tcPr>
                  <w:tcW w:w="2458" w:type="pct"/>
                </w:tcPr>
                <w:p w14:paraId="015A3ACA" w14:textId="77777777" w:rsidR="007E4C7E" w:rsidRPr="00544246" w:rsidRDefault="007E4C7E" w:rsidP="007E4C7E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7E4C7E" w:rsidRPr="00A70E54" w14:paraId="00BA24EB" w14:textId="77777777" w:rsidTr="00920952">
              <w:trPr>
                <w:trHeight w:val="256"/>
              </w:trPr>
              <w:tc>
                <w:tcPr>
                  <w:tcW w:w="2542" w:type="pct"/>
                  <w:shd w:val="clear" w:color="auto" w:fill="F2F2F2" w:themeFill="background1" w:themeFillShade="F2"/>
                </w:tcPr>
                <w:p w14:paraId="4F6B52C4" w14:textId="77777777" w:rsidR="007E4C7E" w:rsidRDefault="007E4C7E" w:rsidP="007E4C7E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Programa</w:t>
                  </w:r>
                </w:p>
              </w:tc>
              <w:tc>
                <w:tcPr>
                  <w:tcW w:w="2458" w:type="pct"/>
                </w:tcPr>
                <w:p w14:paraId="6352F627" w14:textId="75BE5B0E" w:rsidR="007E4C7E" w:rsidRPr="00544246" w:rsidRDefault="007E4C7E" w:rsidP="007E4C7E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544246">
                    <w:rPr>
                      <w:rFonts w:ascii="Arial" w:hAnsi="Arial" w:cs="Arial"/>
                      <w:lang w:val="es-CO"/>
                    </w:rPr>
                    <w:t>Ingeniería civil</w:t>
                  </w:r>
                </w:p>
              </w:tc>
            </w:tr>
            <w:tr w:rsidR="007E4C7E" w:rsidRPr="00A70E54" w14:paraId="18228FB7" w14:textId="77777777" w:rsidTr="00920952">
              <w:trPr>
                <w:trHeight w:val="256"/>
              </w:trPr>
              <w:tc>
                <w:tcPr>
                  <w:tcW w:w="2542" w:type="pct"/>
                  <w:shd w:val="clear" w:color="auto" w:fill="F2F2F2" w:themeFill="background1" w:themeFillShade="F2"/>
                </w:tcPr>
                <w:p w14:paraId="0026EA52" w14:textId="77777777" w:rsidR="007E4C7E" w:rsidRDefault="007E4C7E" w:rsidP="007E4C7E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Director del Semillero</w:t>
                  </w:r>
                </w:p>
              </w:tc>
              <w:tc>
                <w:tcPr>
                  <w:tcW w:w="2458" w:type="pct"/>
                </w:tcPr>
                <w:p w14:paraId="6FF7FFF0" w14:textId="77777777" w:rsidR="007E4C7E" w:rsidRPr="00544246" w:rsidRDefault="007E4C7E" w:rsidP="007E4C7E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7E4C7E" w:rsidRPr="00A70E54" w14:paraId="090FAB05" w14:textId="77777777" w:rsidTr="00920952">
              <w:trPr>
                <w:trHeight w:val="256"/>
              </w:trPr>
              <w:tc>
                <w:tcPr>
                  <w:tcW w:w="2542" w:type="pct"/>
                  <w:shd w:val="clear" w:color="auto" w:fill="F2F2F2" w:themeFill="background1" w:themeFillShade="F2"/>
                </w:tcPr>
                <w:p w14:paraId="00F00E51" w14:textId="77777777" w:rsidR="007E4C7E" w:rsidRPr="00A70E54" w:rsidRDefault="007E4C7E" w:rsidP="007E4C7E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Correo electrónico</w:t>
                  </w:r>
                </w:p>
              </w:tc>
              <w:tc>
                <w:tcPr>
                  <w:tcW w:w="2458" w:type="pct"/>
                </w:tcPr>
                <w:p w14:paraId="1461DAB2" w14:textId="40A5BBA8" w:rsidR="007E4C7E" w:rsidRPr="00544246" w:rsidRDefault="007E4C7E" w:rsidP="007E4C7E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544246">
                    <w:rPr>
                      <w:rFonts w:ascii="Arial" w:hAnsi="Arial" w:cs="Arial"/>
                      <w:lang w:val="es-CO"/>
                    </w:rPr>
                    <w:t>estorfa@hotmail.com</w:t>
                  </w:r>
                </w:p>
              </w:tc>
            </w:tr>
            <w:tr w:rsidR="007E4C7E" w:rsidRPr="00A70E54" w14:paraId="3783B7E0" w14:textId="77777777" w:rsidTr="00920952">
              <w:trPr>
                <w:trHeight w:val="256"/>
              </w:trPr>
              <w:tc>
                <w:tcPr>
                  <w:tcW w:w="2542" w:type="pct"/>
                  <w:shd w:val="clear" w:color="auto" w:fill="F2F2F2" w:themeFill="background1" w:themeFillShade="F2"/>
                </w:tcPr>
                <w:p w14:paraId="3920A151" w14:textId="77777777" w:rsidR="007E4C7E" w:rsidRPr="00A70E54" w:rsidRDefault="007E4C7E" w:rsidP="007E4C7E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 w:rsidRPr="00A70E54">
                    <w:rPr>
                      <w:rFonts w:ascii="Arial" w:hAnsi="Arial" w:cs="Arial"/>
                      <w:b/>
                      <w:lang w:val="es-CO"/>
                    </w:rPr>
                    <w:t>N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°</w:t>
                  </w:r>
                  <w:r w:rsidRPr="00A70E54">
                    <w:rPr>
                      <w:rFonts w:ascii="Arial" w:hAnsi="Arial" w:cs="Arial"/>
                      <w:b/>
                      <w:lang w:val="es-CO"/>
                    </w:rPr>
                    <w:t xml:space="preserve"> t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elefónico</w:t>
                  </w:r>
                </w:p>
              </w:tc>
              <w:tc>
                <w:tcPr>
                  <w:tcW w:w="2458" w:type="pct"/>
                </w:tcPr>
                <w:p w14:paraId="33D96EFD" w14:textId="3CDAF729" w:rsidR="007E4C7E" w:rsidRPr="00544246" w:rsidRDefault="007E4C7E" w:rsidP="007E4C7E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544246">
                    <w:rPr>
                      <w:rFonts w:ascii="Arial" w:hAnsi="Arial" w:cs="Arial"/>
                      <w:lang w:val="es-CO"/>
                    </w:rPr>
                    <w:t>3173297102</w:t>
                  </w:r>
                </w:p>
              </w:tc>
            </w:tr>
            <w:tr w:rsidR="007E4C7E" w:rsidRPr="00A70E54" w14:paraId="1BAA0749" w14:textId="77777777" w:rsidTr="00920952">
              <w:trPr>
                <w:trHeight w:val="256"/>
              </w:trPr>
              <w:tc>
                <w:tcPr>
                  <w:tcW w:w="2542" w:type="pct"/>
                  <w:shd w:val="clear" w:color="auto" w:fill="F2F2F2" w:themeFill="background1" w:themeFillShade="F2"/>
                </w:tcPr>
                <w:p w14:paraId="5331EFA7" w14:textId="77777777" w:rsidR="007E4C7E" w:rsidRPr="00A70E54" w:rsidRDefault="007E4C7E" w:rsidP="007E4C7E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 w:rsidRPr="00A70E54">
                    <w:rPr>
                      <w:rFonts w:ascii="Arial" w:hAnsi="Arial" w:cs="Arial"/>
                      <w:b/>
                      <w:lang w:val="es-CO"/>
                    </w:rPr>
                    <w:t>N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°</w:t>
                  </w:r>
                  <w:r w:rsidRPr="00A70E54">
                    <w:rPr>
                      <w:rFonts w:ascii="Arial" w:hAnsi="Arial" w:cs="Arial"/>
                      <w:b/>
                      <w:lang w:val="es-CO"/>
                    </w:rPr>
                    <w:t xml:space="preserve"> c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elular</w:t>
                  </w:r>
                </w:p>
              </w:tc>
              <w:tc>
                <w:tcPr>
                  <w:tcW w:w="2458" w:type="pct"/>
                </w:tcPr>
                <w:p w14:paraId="3DC3CD5C" w14:textId="59800710" w:rsidR="007E4C7E" w:rsidRPr="00544246" w:rsidRDefault="007E4C7E" w:rsidP="007E4C7E">
                  <w:pPr>
                    <w:pStyle w:val="Sinespaciado"/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544246">
                    <w:rPr>
                      <w:rFonts w:ascii="Arial" w:hAnsi="Arial" w:cs="Arial"/>
                      <w:lang w:val="es-CO"/>
                    </w:rPr>
                    <w:t>3173297102</w:t>
                  </w:r>
                </w:p>
              </w:tc>
            </w:tr>
          </w:tbl>
          <w:p w14:paraId="0372B61A" w14:textId="11B82947" w:rsidR="007E4C7E" w:rsidRPr="00AD2BA7" w:rsidRDefault="007E4C7E" w:rsidP="008A187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32CDC38" w14:textId="77777777" w:rsidR="003C5A09" w:rsidRDefault="007F1333" w:rsidP="008A187D">
            <w:pPr>
              <w:numPr>
                <w:ilvl w:val="1"/>
                <w:numId w:val="28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Entidades participantes</w:t>
            </w:r>
            <w:r w:rsidR="003C5A09" w:rsidRPr="00AD2BA7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3B091CD9" w14:textId="77777777" w:rsidR="007F1333" w:rsidRDefault="007F1333" w:rsidP="007F133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tbl>
            <w:tblPr>
              <w:tblStyle w:val="Tablaconcuadrcula"/>
              <w:tblW w:w="4841" w:type="pct"/>
              <w:tblLayout w:type="fixed"/>
              <w:tblLook w:val="04A0" w:firstRow="1" w:lastRow="0" w:firstColumn="1" w:lastColumn="0" w:noHBand="0" w:noVBand="1"/>
            </w:tblPr>
            <w:tblGrid>
              <w:gridCol w:w="4985"/>
              <w:gridCol w:w="4536"/>
            </w:tblGrid>
            <w:tr w:rsidR="007F1333" w:rsidRPr="00A70E54" w14:paraId="53FD026D" w14:textId="77777777" w:rsidTr="00920952">
              <w:trPr>
                <w:trHeight w:val="256"/>
              </w:trPr>
              <w:tc>
                <w:tcPr>
                  <w:tcW w:w="2618" w:type="pct"/>
                  <w:shd w:val="clear" w:color="auto" w:fill="F2F2F2" w:themeFill="background1" w:themeFillShade="F2"/>
                </w:tcPr>
                <w:p w14:paraId="67A475C4" w14:textId="77777777" w:rsidR="007F1333" w:rsidRDefault="007F1333" w:rsidP="007F1333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Entidad</w:t>
                  </w:r>
                </w:p>
              </w:tc>
              <w:tc>
                <w:tcPr>
                  <w:tcW w:w="2382" w:type="pct"/>
                </w:tcPr>
                <w:p w14:paraId="2B46BE3D" w14:textId="51890D94" w:rsidR="007F1333" w:rsidRPr="00544246" w:rsidRDefault="00544246" w:rsidP="007F1333">
                  <w:pPr>
                    <w:pStyle w:val="Sinespaciado"/>
                    <w:jc w:val="both"/>
                    <w:rPr>
                      <w:rFonts w:ascii="Arial" w:hAnsi="Arial" w:cs="Arial"/>
                      <w:color w:val="000000" w:themeColor="text1"/>
                      <w:lang w:val="es-CO"/>
                    </w:rPr>
                  </w:pPr>
                  <w:r w:rsidRPr="00544246">
                    <w:rPr>
                      <w:rStyle w:val="nfasis"/>
                      <w:rFonts w:ascii="Arial" w:hAnsi="Arial" w:cs="Arial"/>
                      <w:bCs/>
                      <w:i w:val="0"/>
                      <w:iCs w:val="0"/>
                      <w:color w:val="000000" w:themeColor="text1"/>
                      <w:shd w:val="clear" w:color="auto" w:fill="FFFFFF"/>
                    </w:rPr>
                    <w:t xml:space="preserve">Ruta del </w:t>
                  </w:r>
                  <w:r w:rsidR="007E4C7E" w:rsidRPr="00544246">
                    <w:rPr>
                      <w:rStyle w:val="nfasis"/>
                      <w:rFonts w:ascii="Arial" w:hAnsi="Arial" w:cs="Arial"/>
                      <w:bCs/>
                      <w:i w:val="0"/>
                      <w:iCs w:val="0"/>
                      <w:color w:val="000000" w:themeColor="text1"/>
                      <w:shd w:val="clear" w:color="auto" w:fill="FFFFFF"/>
                    </w:rPr>
                    <w:t>ECOCACAO</w:t>
                  </w:r>
                </w:p>
              </w:tc>
            </w:tr>
            <w:tr w:rsidR="007F1333" w:rsidRPr="00A70E54" w14:paraId="2BFBBB58" w14:textId="77777777" w:rsidTr="00920952">
              <w:trPr>
                <w:trHeight w:val="256"/>
              </w:trPr>
              <w:tc>
                <w:tcPr>
                  <w:tcW w:w="2618" w:type="pct"/>
                  <w:shd w:val="clear" w:color="auto" w:fill="F2F2F2" w:themeFill="background1" w:themeFillShade="F2"/>
                </w:tcPr>
                <w:p w14:paraId="2C52E864" w14:textId="77777777" w:rsidR="007F1333" w:rsidRPr="00A70E54" w:rsidRDefault="007F1333" w:rsidP="007F1333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Nombre del responsable</w:t>
                  </w:r>
                </w:p>
              </w:tc>
              <w:tc>
                <w:tcPr>
                  <w:tcW w:w="2382" w:type="pct"/>
                </w:tcPr>
                <w:p w14:paraId="03AA012D" w14:textId="74CF9D11" w:rsidR="007F1333" w:rsidRPr="00544246" w:rsidRDefault="007E4C7E" w:rsidP="007F1333">
                  <w:pPr>
                    <w:pStyle w:val="Sinespaciado"/>
                    <w:jc w:val="both"/>
                    <w:rPr>
                      <w:rFonts w:ascii="Arial" w:hAnsi="Arial" w:cs="Arial"/>
                      <w:color w:val="000000" w:themeColor="text1"/>
                      <w:lang w:val="es-CO"/>
                    </w:rPr>
                  </w:pPr>
                  <w:r w:rsidRPr="00544246">
                    <w:rPr>
                      <w:rFonts w:ascii="Arial" w:hAnsi="Arial" w:cs="Arial"/>
                      <w:color w:val="000000" w:themeColor="text1"/>
                      <w:lang w:val="es-CO"/>
                    </w:rPr>
                    <w:t xml:space="preserve">Adriana </w:t>
                  </w:r>
                  <w:r w:rsidR="00544246" w:rsidRPr="00544246">
                    <w:rPr>
                      <w:rFonts w:ascii="Arial" w:hAnsi="Arial" w:cs="Arial"/>
                      <w:color w:val="000000" w:themeColor="text1"/>
                      <w:lang w:val="es-CO"/>
                    </w:rPr>
                    <w:t xml:space="preserve"> Vargas Uribe</w:t>
                  </w:r>
                </w:p>
              </w:tc>
            </w:tr>
            <w:tr w:rsidR="007F1333" w:rsidRPr="00A70E54" w14:paraId="6E14A913" w14:textId="77777777" w:rsidTr="00920952">
              <w:trPr>
                <w:trHeight w:val="256"/>
              </w:trPr>
              <w:tc>
                <w:tcPr>
                  <w:tcW w:w="2618" w:type="pct"/>
                  <w:shd w:val="clear" w:color="auto" w:fill="F2F2F2" w:themeFill="background1" w:themeFillShade="F2"/>
                </w:tcPr>
                <w:p w14:paraId="734EE7F2" w14:textId="77777777" w:rsidR="007F1333" w:rsidRDefault="007F1333" w:rsidP="007F1333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Cargo</w:t>
                  </w:r>
                </w:p>
              </w:tc>
              <w:tc>
                <w:tcPr>
                  <w:tcW w:w="2382" w:type="pct"/>
                </w:tcPr>
                <w:p w14:paraId="35252BF8" w14:textId="7B618B18" w:rsidR="007F1333" w:rsidRPr="00544246" w:rsidRDefault="00544246" w:rsidP="007F1333">
                  <w:pPr>
                    <w:pStyle w:val="Sinespaciado"/>
                    <w:jc w:val="both"/>
                    <w:rPr>
                      <w:rFonts w:ascii="Arial" w:hAnsi="Arial" w:cs="Arial"/>
                      <w:color w:val="000000" w:themeColor="text1"/>
                      <w:lang w:val="es-CO"/>
                    </w:rPr>
                  </w:pPr>
                  <w:r w:rsidRPr="00544246">
                    <w:rPr>
                      <w:rFonts w:ascii="Arial" w:hAnsi="Arial" w:cs="Arial"/>
                      <w:color w:val="000000" w:themeColor="text1"/>
                      <w:lang w:val="es-CO"/>
                    </w:rPr>
                    <w:t>Director Ejecutivo Ruta del cacao</w:t>
                  </w:r>
                </w:p>
              </w:tc>
            </w:tr>
            <w:tr w:rsidR="00656E0C" w:rsidRPr="00A70E54" w14:paraId="294DD2E6" w14:textId="77777777" w:rsidTr="00920952">
              <w:trPr>
                <w:trHeight w:val="256"/>
              </w:trPr>
              <w:tc>
                <w:tcPr>
                  <w:tcW w:w="2618" w:type="pct"/>
                  <w:shd w:val="clear" w:color="auto" w:fill="F2F2F2" w:themeFill="background1" w:themeFillShade="F2"/>
                </w:tcPr>
                <w:p w14:paraId="29A731E5" w14:textId="77777777" w:rsidR="00656E0C" w:rsidRDefault="00656E0C" w:rsidP="007F1333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Interés y aporte al desarrollo del proyecto</w:t>
                  </w:r>
                </w:p>
              </w:tc>
              <w:tc>
                <w:tcPr>
                  <w:tcW w:w="2382" w:type="pct"/>
                </w:tcPr>
                <w:p w14:paraId="0E31D890" w14:textId="77777777" w:rsidR="00656E0C" w:rsidRPr="00544246" w:rsidRDefault="00656E0C" w:rsidP="007F1333">
                  <w:pPr>
                    <w:pStyle w:val="Sinespaciado"/>
                    <w:jc w:val="both"/>
                    <w:rPr>
                      <w:rFonts w:ascii="Arial" w:hAnsi="Arial" w:cs="Arial"/>
                      <w:color w:val="000000" w:themeColor="text1"/>
                      <w:lang w:val="es-CO"/>
                    </w:rPr>
                  </w:pPr>
                </w:p>
              </w:tc>
            </w:tr>
            <w:tr w:rsidR="007F1333" w:rsidRPr="00A70E54" w14:paraId="3709AE40" w14:textId="77777777" w:rsidTr="00920952">
              <w:trPr>
                <w:trHeight w:val="256"/>
              </w:trPr>
              <w:tc>
                <w:tcPr>
                  <w:tcW w:w="2618" w:type="pct"/>
                  <w:shd w:val="clear" w:color="auto" w:fill="F2F2F2" w:themeFill="background1" w:themeFillShade="F2"/>
                </w:tcPr>
                <w:p w14:paraId="29A07914" w14:textId="77777777" w:rsidR="007F1333" w:rsidRPr="00A70E54" w:rsidRDefault="007F1333" w:rsidP="007F1333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Correo electrónico</w:t>
                  </w:r>
                </w:p>
              </w:tc>
              <w:tc>
                <w:tcPr>
                  <w:tcW w:w="2382" w:type="pct"/>
                </w:tcPr>
                <w:p w14:paraId="0C51BE99" w14:textId="1DE20C46" w:rsidR="007F1333" w:rsidRPr="00544246" w:rsidRDefault="00544246" w:rsidP="007F1333">
                  <w:pPr>
                    <w:pStyle w:val="Sinespaciado"/>
                    <w:jc w:val="both"/>
                    <w:rPr>
                      <w:rFonts w:ascii="Arial" w:hAnsi="Arial" w:cs="Arial"/>
                      <w:color w:val="000000" w:themeColor="text1"/>
                      <w:lang w:val="es-CO"/>
                    </w:rPr>
                  </w:pPr>
                  <w:r w:rsidRPr="00544246">
                    <w:rPr>
                      <w:rFonts w:ascii="Arial" w:hAnsi="Arial" w:cs="Arial"/>
                      <w:color w:val="000000" w:themeColor="text1"/>
                      <w:lang w:val="es-CO"/>
                    </w:rPr>
                    <w:t>responsabilidadsocialsantander@gmail.com</w:t>
                  </w:r>
                </w:p>
              </w:tc>
            </w:tr>
            <w:tr w:rsidR="007F1333" w:rsidRPr="00A70E54" w14:paraId="15DC4A5D" w14:textId="77777777" w:rsidTr="00920952">
              <w:trPr>
                <w:trHeight w:val="256"/>
              </w:trPr>
              <w:tc>
                <w:tcPr>
                  <w:tcW w:w="2618" w:type="pct"/>
                  <w:shd w:val="clear" w:color="auto" w:fill="F2F2F2" w:themeFill="background1" w:themeFillShade="F2"/>
                </w:tcPr>
                <w:p w14:paraId="096EAFB6" w14:textId="77777777" w:rsidR="007F1333" w:rsidRPr="00A70E54" w:rsidRDefault="007F1333" w:rsidP="007F1333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 w:rsidRPr="00A70E54">
                    <w:rPr>
                      <w:rFonts w:ascii="Arial" w:hAnsi="Arial" w:cs="Arial"/>
                      <w:b/>
                      <w:lang w:val="es-CO"/>
                    </w:rPr>
                    <w:t>N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°</w:t>
                  </w:r>
                  <w:r w:rsidRPr="00A70E54">
                    <w:rPr>
                      <w:rFonts w:ascii="Arial" w:hAnsi="Arial" w:cs="Arial"/>
                      <w:b/>
                      <w:lang w:val="es-CO"/>
                    </w:rPr>
                    <w:t xml:space="preserve"> t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elefónico</w:t>
                  </w:r>
                </w:p>
              </w:tc>
              <w:tc>
                <w:tcPr>
                  <w:tcW w:w="2382" w:type="pct"/>
                </w:tcPr>
                <w:p w14:paraId="76578027" w14:textId="5D1BB716" w:rsidR="007F1333" w:rsidRPr="00544246" w:rsidRDefault="00544246" w:rsidP="007F1333">
                  <w:pPr>
                    <w:pStyle w:val="Sinespaciado"/>
                    <w:jc w:val="both"/>
                    <w:rPr>
                      <w:rFonts w:ascii="Arial" w:hAnsi="Arial" w:cs="Arial"/>
                      <w:color w:val="000000" w:themeColor="text1"/>
                      <w:lang w:val="es-CO"/>
                    </w:rPr>
                  </w:pPr>
                  <w:r w:rsidRPr="00544246">
                    <w:rPr>
                      <w:rFonts w:ascii="Arial" w:hAnsi="Arial" w:cs="Arial"/>
                      <w:color w:val="000000" w:themeColor="text1"/>
                      <w:lang w:val="es-CO"/>
                    </w:rPr>
                    <w:t>310 2656093</w:t>
                  </w:r>
                </w:p>
              </w:tc>
            </w:tr>
            <w:tr w:rsidR="007F1333" w:rsidRPr="00A70E54" w14:paraId="4A13978A" w14:textId="77777777" w:rsidTr="00920952">
              <w:trPr>
                <w:trHeight w:val="256"/>
              </w:trPr>
              <w:tc>
                <w:tcPr>
                  <w:tcW w:w="2618" w:type="pct"/>
                  <w:shd w:val="clear" w:color="auto" w:fill="F2F2F2" w:themeFill="background1" w:themeFillShade="F2"/>
                </w:tcPr>
                <w:p w14:paraId="3F1D7E5E" w14:textId="77777777" w:rsidR="007F1333" w:rsidRPr="00A70E54" w:rsidRDefault="007F1333" w:rsidP="007F1333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 w:rsidRPr="00A70E54">
                    <w:rPr>
                      <w:rFonts w:ascii="Arial" w:hAnsi="Arial" w:cs="Arial"/>
                      <w:b/>
                      <w:lang w:val="es-CO"/>
                    </w:rPr>
                    <w:t>N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°</w:t>
                  </w:r>
                  <w:r w:rsidRPr="00A70E54">
                    <w:rPr>
                      <w:rFonts w:ascii="Arial" w:hAnsi="Arial" w:cs="Arial"/>
                      <w:b/>
                      <w:lang w:val="es-CO"/>
                    </w:rPr>
                    <w:t xml:space="preserve"> c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elular</w:t>
                  </w:r>
                </w:p>
              </w:tc>
              <w:tc>
                <w:tcPr>
                  <w:tcW w:w="2382" w:type="pct"/>
                </w:tcPr>
                <w:p w14:paraId="6985B8E8" w14:textId="3CEA162D" w:rsidR="007F1333" w:rsidRPr="00544246" w:rsidRDefault="00544246" w:rsidP="007F1333">
                  <w:pPr>
                    <w:pStyle w:val="Sinespaciado"/>
                    <w:jc w:val="both"/>
                    <w:rPr>
                      <w:rFonts w:ascii="Arial" w:hAnsi="Arial" w:cs="Arial"/>
                      <w:color w:val="000000" w:themeColor="text1"/>
                      <w:lang w:val="es-CO"/>
                    </w:rPr>
                  </w:pPr>
                  <w:r w:rsidRPr="00544246">
                    <w:rPr>
                      <w:rFonts w:ascii="Arial" w:hAnsi="Arial" w:cs="Arial"/>
                      <w:color w:val="000000" w:themeColor="text1"/>
                      <w:lang w:val="es-CO"/>
                    </w:rPr>
                    <w:t>310 2656093</w:t>
                  </w:r>
                </w:p>
              </w:tc>
            </w:tr>
          </w:tbl>
          <w:p w14:paraId="235E6123" w14:textId="53C4B184" w:rsidR="007F1333" w:rsidRDefault="007F1333" w:rsidP="007F133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9662786" w14:textId="3A245F85" w:rsidR="00D47F79" w:rsidRPr="00AD2BA7" w:rsidRDefault="00D47F79" w:rsidP="007F133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2B87" w:rsidRPr="00764E9F" w14:paraId="05114631" w14:textId="77777777" w:rsidTr="00920952">
        <w:trPr>
          <w:trHeight w:val="573"/>
        </w:trPr>
        <w:tc>
          <w:tcPr>
            <w:tcW w:w="10060" w:type="dxa"/>
            <w:shd w:val="clear" w:color="auto" w:fill="DEEAF6" w:themeFill="accent1" w:themeFillTint="33"/>
            <w:vAlign w:val="center"/>
          </w:tcPr>
          <w:p w14:paraId="6C2C9306" w14:textId="1CFAD785" w:rsidR="00632B87" w:rsidRDefault="00632B87" w:rsidP="008A187D">
            <w:pPr>
              <w:numPr>
                <w:ilvl w:val="0"/>
                <w:numId w:val="28"/>
              </w:numPr>
              <w:ind w:left="284" w:hanging="284"/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</w:p>
        </w:tc>
      </w:tr>
      <w:tr w:rsidR="00632B87" w:rsidRPr="00764E9F" w14:paraId="744D15F8" w14:textId="77777777" w:rsidTr="00920952">
        <w:trPr>
          <w:trHeight w:val="573"/>
        </w:trPr>
        <w:tc>
          <w:tcPr>
            <w:tcW w:w="10060" w:type="dxa"/>
            <w:shd w:val="clear" w:color="auto" w:fill="auto"/>
            <w:vAlign w:val="center"/>
          </w:tcPr>
          <w:p w14:paraId="02BE86C5" w14:textId="19F8A066" w:rsidR="00632B87" w:rsidRDefault="00632B87" w:rsidP="00632B87">
            <w:pPr>
              <w:pStyle w:val="Prrafodelista"/>
              <w:numPr>
                <w:ilvl w:val="1"/>
                <w:numId w:val="28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Contexto</w:t>
            </w:r>
          </w:p>
          <w:p w14:paraId="72AEB19E" w14:textId="77777777" w:rsidR="00544246" w:rsidRDefault="00544246" w:rsidP="0054424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4E62C39" w14:textId="2149EF6D" w:rsidR="007E4C7E" w:rsidRDefault="00544246" w:rsidP="0026678D">
            <w:pPr>
              <w:rPr>
                <w:rFonts w:ascii="Arial Narrow" w:hAnsi="Arial Narrow"/>
                <w:sz w:val="22"/>
                <w:szCs w:val="22"/>
              </w:rPr>
            </w:pPr>
            <w:r w:rsidRPr="00544246">
              <w:rPr>
                <w:rFonts w:ascii="Arial Narrow" w:hAnsi="Arial Narrow"/>
                <w:sz w:val="22"/>
                <w:szCs w:val="22"/>
              </w:rPr>
              <w:t>El Ministerio de Ambiente, Vivienda y Desarrollo Territorial ha venido trabajan</w:t>
            </w:r>
            <w:r>
              <w:rPr>
                <w:rFonts w:ascii="Arial Narrow" w:hAnsi="Arial Narrow"/>
                <w:sz w:val="22"/>
                <w:szCs w:val="22"/>
              </w:rPr>
              <w:t xml:space="preserve">do </w:t>
            </w:r>
            <w:r w:rsidRPr="00544246">
              <w:rPr>
                <w:rFonts w:ascii="Arial Narrow" w:hAnsi="Arial Narrow"/>
                <w:sz w:val="22"/>
                <w:szCs w:val="22"/>
              </w:rPr>
              <w:t>en la tarea de consolidar el Reglamento Técnico del Secto</w:t>
            </w:r>
            <w:r>
              <w:rPr>
                <w:rFonts w:ascii="Arial Narrow" w:hAnsi="Arial Narrow"/>
                <w:sz w:val="22"/>
                <w:szCs w:val="22"/>
              </w:rPr>
              <w:t xml:space="preserve">r de Agua Potable y Saneamiento </w:t>
            </w:r>
            <w:r w:rsidRPr="00544246">
              <w:rPr>
                <w:rFonts w:ascii="Arial Narrow" w:hAnsi="Arial Narrow"/>
                <w:sz w:val="22"/>
                <w:szCs w:val="22"/>
              </w:rPr>
              <w:t>Básico, conocido como RAS</w:t>
            </w:r>
            <w:r>
              <w:rPr>
                <w:rStyle w:val="Refdenotaalpie"/>
                <w:rFonts w:ascii="Arial Narrow" w:hAnsi="Arial Narrow"/>
                <w:sz w:val="22"/>
                <w:szCs w:val="22"/>
              </w:rPr>
              <w:footnoteReference w:id="1"/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544246">
              <w:rPr>
                <w:rFonts w:ascii="Arial Narrow" w:hAnsi="Arial Narrow"/>
                <w:sz w:val="22"/>
                <w:szCs w:val="22"/>
              </w:rPr>
              <w:t xml:space="preserve">Las 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544246">
              <w:rPr>
                <w:rFonts w:ascii="Arial Narrow" w:hAnsi="Arial Narrow"/>
                <w:sz w:val="22"/>
                <w:szCs w:val="22"/>
              </w:rPr>
              <w:t>lternativas tecnológica</w:t>
            </w:r>
            <w:r>
              <w:rPr>
                <w:rFonts w:ascii="Arial Narrow" w:hAnsi="Arial Narrow"/>
                <w:sz w:val="22"/>
                <w:szCs w:val="22"/>
              </w:rPr>
              <w:t xml:space="preserve">s en agua y saneamiento para el </w:t>
            </w:r>
            <w:r w:rsidRPr="00544246">
              <w:rPr>
                <w:rFonts w:ascii="Arial Narrow" w:hAnsi="Arial Narrow"/>
                <w:sz w:val="22"/>
                <w:szCs w:val="22"/>
              </w:rPr>
              <w:t>sector rural, tiene como objetivo fijar los criterios</w:t>
            </w:r>
            <w:r>
              <w:rPr>
                <w:rFonts w:ascii="Arial Narrow" w:hAnsi="Arial Narrow"/>
                <w:sz w:val="22"/>
                <w:szCs w:val="22"/>
              </w:rPr>
              <w:t xml:space="preserve"> básicos y las buenas prácticas </w:t>
            </w:r>
            <w:r w:rsidRPr="00544246">
              <w:rPr>
                <w:rFonts w:ascii="Arial Narrow" w:hAnsi="Arial Narrow"/>
                <w:sz w:val="22"/>
                <w:szCs w:val="22"/>
              </w:rPr>
              <w:t>de ingeniería que deben reunir los diferen</w:t>
            </w:r>
            <w:r>
              <w:rPr>
                <w:rFonts w:ascii="Arial Narrow" w:hAnsi="Arial Narrow"/>
                <w:sz w:val="22"/>
                <w:szCs w:val="22"/>
              </w:rPr>
              <w:t xml:space="preserve">tes procesos involucrados en la </w:t>
            </w:r>
            <w:r w:rsidRPr="00544246">
              <w:rPr>
                <w:rFonts w:ascii="Arial Narrow" w:hAnsi="Arial Narrow"/>
                <w:sz w:val="22"/>
                <w:szCs w:val="22"/>
              </w:rPr>
              <w:t>conceptualización, el diseño, la implementación</w:t>
            </w:r>
            <w:r>
              <w:rPr>
                <w:rFonts w:ascii="Arial Narrow" w:hAnsi="Arial Narrow"/>
                <w:sz w:val="22"/>
                <w:szCs w:val="22"/>
              </w:rPr>
              <w:t xml:space="preserve"> y construcción, la supervisión </w:t>
            </w:r>
            <w:r w:rsidRPr="00544246">
              <w:rPr>
                <w:rFonts w:ascii="Arial Narrow" w:hAnsi="Arial Narrow"/>
                <w:sz w:val="22"/>
                <w:szCs w:val="22"/>
              </w:rPr>
              <w:t>técnica, la operación, el mantenimiento, el cierre, l</w:t>
            </w:r>
            <w:r>
              <w:rPr>
                <w:rFonts w:ascii="Arial Narrow" w:hAnsi="Arial Narrow"/>
                <w:sz w:val="22"/>
                <w:szCs w:val="22"/>
              </w:rPr>
              <w:t xml:space="preserve">a clausura y las actividades de </w:t>
            </w:r>
            <w:r w:rsidRPr="00544246">
              <w:rPr>
                <w:rFonts w:ascii="Arial Narrow" w:hAnsi="Arial Narrow"/>
                <w:sz w:val="22"/>
                <w:szCs w:val="22"/>
              </w:rPr>
              <w:t>salvamento de infraestructura de los diferent</w:t>
            </w:r>
            <w:r>
              <w:rPr>
                <w:rFonts w:ascii="Arial Narrow" w:hAnsi="Arial Narrow"/>
                <w:sz w:val="22"/>
                <w:szCs w:val="22"/>
              </w:rPr>
              <w:t xml:space="preserve">es componentes y subcomponentes </w:t>
            </w:r>
            <w:r w:rsidRPr="00544246">
              <w:rPr>
                <w:rFonts w:ascii="Arial Narrow" w:hAnsi="Arial Narrow"/>
                <w:sz w:val="22"/>
                <w:szCs w:val="22"/>
              </w:rPr>
              <w:t>de los sistemas de acueducto, alcantarillado y as</w:t>
            </w:r>
            <w:r>
              <w:rPr>
                <w:rFonts w:ascii="Arial Narrow" w:hAnsi="Arial Narrow"/>
                <w:sz w:val="22"/>
                <w:szCs w:val="22"/>
              </w:rPr>
              <w:t xml:space="preserve">eo para la zona rural del país, </w:t>
            </w:r>
            <w:r w:rsidRPr="00544246">
              <w:rPr>
                <w:rFonts w:ascii="Arial Narrow" w:hAnsi="Arial Narrow"/>
                <w:sz w:val="22"/>
                <w:szCs w:val="22"/>
              </w:rPr>
              <w:t>con el fin de aplicar tecnologías costo efectivas</w:t>
            </w:r>
            <w:r>
              <w:rPr>
                <w:rFonts w:ascii="Arial Narrow" w:hAnsi="Arial Narrow"/>
                <w:sz w:val="22"/>
                <w:szCs w:val="22"/>
              </w:rPr>
              <w:t xml:space="preserve"> y sostenibles para promover el </w:t>
            </w:r>
            <w:r w:rsidRPr="00544246">
              <w:rPr>
                <w:rFonts w:ascii="Arial Narrow" w:hAnsi="Arial Narrow"/>
                <w:sz w:val="22"/>
                <w:szCs w:val="22"/>
              </w:rPr>
              <w:t>desarrollo rural y su entorno.</w:t>
            </w:r>
          </w:p>
          <w:p w14:paraId="2C72E9DD" w14:textId="77777777" w:rsidR="00544246" w:rsidRDefault="00544246" w:rsidP="005442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0F3E2AC" w14:textId="669E9647" w:rsidR="00544246" w:rsidRPr="00544246" w:rsidRDefault="00544246" w:rsidP="005442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Bajo las anteriores consideraciones, se crea la necesidad del </w:t>
            </w:r>
            <w:r>
              <w:rPr>
                <w:rFonts w:ascii="Arial Narrow" w:eastAsia="Arial Narrow" w:hAnsi="Arial Narrow" w:cs="Arial Narrow"/>
              </w:rPr>
              <w:t xml:space="preserve">diseño del acueducto para las veredas </w:t>
            </w:r>
            <w:r w:rsidR="00920952">
              <w:rPr>
                <w:rFonts w:ascii="Arial Narrow" w:eastAsia="Arial Narrow" w:hAnsi="Arial Narrow" w:cs="Arial Narrow"/>
              </w:rPr>
              <w:t>Portugal</w:t>
            </w:r>
            <w:r>
              <w:rPr>
                <w:rFonts w:ascii="Arial Narrow" w:eastAsia="Arial Narrow" w:hAnsi="Arial Narrow" w:cs="Arial Narrow"/>
              </w:rPr>
              <w:t xml:space="preserve">, </w:t>
            </w:r>
            <w:r w:rsidR="00920952">
              <w:rPr>
                <w:rFonts w:ascii="Arial Narrow" w:eastAsia="Arial Narrow" w:hAnsi="Arial Narrow" w:cs="Arial Narrow"/>
              </w:rPr>
              <w:t>Lisboa</w:t>
            </w:r>
            <w:r>
              <w:rPr>
                <w:rFonts w:ascii="Arial Narrow" w:eastAsia="Arial Narrow" w:hAnsi="Arial Narrow" w:cs="Arial Narrow"/>
              </w:rPr>
              <w:t xml:space="preserve">, la renta, angelinos y azufrada en el municipio de </w:t>
            </w:r>
            <w:r w:rsidR="00920952">
              <w:rPr>
                <w:rFonts w:ascii="Arial Narrow" w:eastAsia="Arial Narrow" w:hAnsi="Arial Narrow" w:cs="Arial Narrow"/>
              </w:rPr>
              <w:t>Lebrija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920952">
              <w:rPr>
                <w:rFonts w:ascii="Arial Narrow" w:eastAsia="Arial Narrow" w:hAnsi="Arial Narrow" w:cs="Arial Narrow"/>
              </w:rPr>
              <w:t>Santander</w:t>
            </w:r>
            <w:r>
              <w:rPr>
                <w:rFonts w:ascii="Arial Narrow" w:eastAsia="Arial Narrow" w:hAnsi="Arial Narrow" w:cs="Arial Narrow"/>
              </w:rPr>
              <w:t>, que permita el mejoramiento de la calidad de vida de la región.</w:t>
            </w:r>
          </w:p>
          <w:p w14:paraId="6D3B6317" w14:textId="77777777" w:rsidR="007E4C7E" w:rsidRDefault="007E4C7E" w:rsidP="00632B8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8AC962" w14:textId="77777777" w:rsidR="00632B87" w:rsidRDefault="00632B87" w:rsidP="00632B87">
            <w:pPr>
              <w:pStyle w:val="Prrafodelista"/>
              <w:numPr>
                <w:ilvl w:val="1"/>
                <w:numId w:val="28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Antecedentes</w:t>
            </w:r>
          </w:p>
          <w:p w14:paraId="10940B9D" w14:textId="77777777" w:rsidR="00544246" w:rsidRDefault="00544246" w:rsidP="0054424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79108A2" w14:textId="53F59EAA" w:rsidR="00544246" w:rsidRPr="00544246" w:rsidRDefault="00544246" w:rsidP="005442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44246">
              <w:rPr>
                <w:rFonts w:ascii="Arial Narrow" w:hAnsi="Arial Narrow"/>
                <w:sz w:val="22"/>
                <w:szCs w:val="22"/>
              </w:rPr>
              <w:t>De acuerdo al Censo General 2005 llevado a cabo por el Dep</w:t>
            </w:r>
            <w:r>
              <w:rPr>
                <w:rFonts w:ascii="Arial Narrow" w:hAnsi="Arial Narrow"/>
                <w:sz w:val="22"/>
                <w:szCs w:val="22"/>
              </w:rPr>
              <w:t xml:space="preserve">artamento </w:t>
            </w:r>
            <w:r w:rsidRPr="00544246">
              <w:rPr>
                <w:rFonts w:ascii="Arial Narrow" w:hAnsi="Arial Narrow"/>
                <w:sz w:val="22"/>
                <w:szCs w:val="22"/>
              </w:rPr>
              <w:t>Administrativo Nac</w:t>
            </w:r>
            <w:r>
              <w:rPr>
                <w:rFonts w:ascii="Arial Narrow" w:hAnsi="Arial Narrow"/>
                <w:sz w:val="22"/>
                <w:szCs w:val="22"/>
              </w:rPr>
              <w:t xml:space="preserve">ional de Estadística – DANE, se </w:t>
            </w:r>
            <w:r w:rsidRPr="00544246">
              <w:rPr>
                <w:rFonts w:ascii="Arial Narrow" w:hAnsi="Arial Narrow"/>
                <w:sz w:val="22"/>
                <w:szCs w:val="22"/>
              </w:rPr>
              <w:t>encont</w:t>
            </w:r>
            <w:r>
              <w:rPr>
                <w:rFonts w:ascii="Arial Narrow" w:hAnsi="Arial Narrow"/>
                <w:sz w:val="22"/>
                <w:szCs w:val="22"/>
              </w:rPr>
              <w:t xml:space="preserve">ró que a 30 de junio de ese año, </w:t>
            </w:r>
            <w:r w:rsidRPr="00544246">
              <w:rPr>
                <w:rFonts w:ascii="Arial Narrow" w:hAnsi="Arial Narrow"/>
                <w:sz w:val="22"/>
                <w:szCs w:val="22"/>
              </w:rPr>
              <w:t xml:space="preserve">había en Colombia 10.524.226 habitantes cuya vivienda </w:t>
            </w:r>
            <w:r>
              <w:rPr>
                <w:rFonts w:ascii="Arial Narrow" w:hAnsi="Arial Narrow"/>
                <w:sz w:val="22"/>
                <w:szCs w:val="22"/>
              </w:rPr>
              <w:t xml:space="preserve">estaba por fuera de la cabecera </w:t>
            </w:r>
            <w:r w:rsidRPr="00544246">
              <w:rPr>
                <w:rFonts w:ascii="Arial Narrow" w:hAnsi="Arial Narrow"/>
                <w:sz w:val="22"/>
                <w:szCs w:val="22"/>
              </w:rPr>
              <w:t>municipal o re</w:t>
            </w:r>
            <w:r>
              <w:rPr>
                <w:rFonts w:ascii="Arial Narrow" w:hAnsi="Arial Narrow"/>
                <w:sz w:val="22"/>
                <w:szCs w:val="22"/>
              </w:rPr>
              <w:t>sto, es decir en la zona rural1</w:t>
            </w:r>
            <w:r w:rsidRPr="00544246">
              <w:rPr>
                <w:rFonts w:ascii="Arial Narrow" w:hAnsi="Arial Narrow"/>
                <w:sz w:val="22"/>
                <w:szCs w:val="22"/>
              </w:rPr>
              <w:t>, y que esta población se</w:t>
            </w:r>
            <w:r>
              <w:rPr>
                <w:rFonts w:ascii="Arial Narrow" w:hAnsi="Arial Narrow"/>
                <w:sz w:val="22"/>
                <w:szCs w:val="22"/>
              </w:rPr>
              <w:t xml:space="preserve"> encontraba distribuida a razón de 4,2 personas </w:t>
            </w:r>
            <w:r w:rsidRPr="00544246">
              <w:rPr>
                <w:rFonts w:ascii="Arial Narrow" w:hAnsi="Arial Narrow"/>
                <w:sz w:val="22"/>
                <w:szCs w:val="22"/>
              </w:rPr>
              <w:t>por hogar. También como resul</w:t>
            </w:r>
            <w:r>
              <w:rPr>
                <w:rFonts w:ascii="Arial Narrow" w:hAnsi="Arial Narrow"/>
                <w:sz w:val="22"/>
                <w:szCs w:val="22"/>
              </w:rPr>
              <w:t xml:space="preserve">tado de mismo censo se encontró </w:t>
            </w:r>
            <w:r w:rsidRPr="00544246">
              <w:rPr>
                <w:rFonts w:ascii="Arial Narrow" w:hAnsi="Arial Narrow"/>
                <w:sz w:val="22"/>
                <w:szCs w:val="22"/>
              </w:rPr>
              <w:t xml:space="preserve">que había en el país 1.742.429 unidades </w:t>
            </w:r>
            <w:r>
              <w:rPr>
                <w:rFonts w:ascii="Arial Narrow" w:hAnsi="Arial Narrow"/>
                <w:sz w:val="22"/>
                <w:szCs w:val="22"/>
              </w:rPr>
              <w:t xml:space="preserve">agropecuarias familiares – UAF2 que de acuerdo a su </w:t>
            </w:r>
            <w:r w:rsidRPr="00544246">
              <w:rPr>
                <w:rFonts w:ascii="Arial Narrow" w:hAnsi="Arial Narrow"/>
                <w:sz w:val="22"/>
                <w:szCs w:val="22"/>
              </w:rPr>
              <w:t>definición están asociadas a vivienda rural dispersa</w:t>
            </w:r>
            <w:r>
              <w:rPr>
                <w:rStyle w:val="Refdenotaalpie"/>
                <w:rFonts w:ascii="Arial Narrow" w:hAnsi="Arial Narrow"/>
                <w:sz w:val="22"/>
                <w:szCs w:val="22"/>
              </w:rPr>
              <w:footnoteReference w:id="2"/>
            </w:r>
            <w:r w:rsidRPr="00544246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204F0DE" w14:textId="77777777" w:rsidR="00544246" w:rsidRPr="00544246" w:rsidRDefault="00544246" w:rsidP="005442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764E5AC" w14:textId="722E278B" w:rsidR="00632B87" w:rsidRDefault="00544246" w:rsidP="005442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44246">
              <w:rPr>
                <w:rFonts w:ascii="Arial Narrow" w:hAnsi="Arial Narrow"/>
                <w:sz w:val="22"/>
                <w:szCs w:val="22"/>
              </w:rPr>
              <w:t>Un cálculo aproximado nos indica que en e</w:t>
            </w:r>
            <w:r>
              <w:rPr>
                <w:rFonts w:ascii="Arial Narrow" w:hAnsi="Arial Narrow"/>
                <w:sz w:val="22"/>
                <w:szCs w:val="22"/>
              </w:rPr>
              <w:t xml:space="preserve">sas 1.742.429 viviendas rurales </w:t>
            </w:r>
            <w:r w:rsidRPr="00544246">
              <w:rPr>
                <w:rFonts w:ascii="Arial Narrow" w:hAnsi="Arial Narrow"/>
                <w:sz w:val="22"/>
                <w:szCs w:val="22"/>
              </w:rPr>
              <w:t>dispersas residían aproximadamente 7.320.000 personas</w:t>
            </w:r>
            <w:r>
              <w:rPr>
                <w:rFonts w:ascii="Arial Narrow" w:hAnsi="Arial Narrow"/>
                <w:sz w:val="22"/>
                <w:szCs w:val="22"/>
              </w:rPr>
              <w:t xml:space="preserve"> y en los conglomerados rurales </w:t>
            </w:r>
            <w:r w:rsidRPr="00544246">
              <w:rPr>
                <w:rFonts w:ascii="Arial Narrow" w:hAnsi="Arial Narrow"/>
                <w:sz w:val="22"/>
                <w:szCs w:val="22"/>
              </w:rPr>
              <w:t>o caseríos de menos de 500 habitantes, habita el resto de p</w:t>
            </w:r>
            <w:r>
              <w:rPr>
                <w:rFonts w:ascii="Arial Narrow" w:hAnsi="Arial Narrow"/>
                <w:sz w:val="22"/>
                <w:szCs w:val="22"/>
              </w:rPr>
              <w:t xml:space="preserve">oblación rural, es decir, 3.200.000 </w:t>
            </w:r>
            <w:r w:rsidRPr="00544246">
              <w:rPr>
                <w:rFonts w:ascii="Arial Narrow" w:hAnsi="Arial Narrow"/>
                <w:sz w:val="22"/>
                <w:szCs w:val="22"/>
              </w:rPr>
              <w:t>personas</w:t>
            </w:r>
            <w:r>
              <w:rPr>
                <w:rStyle w:val="Refdenotaalpie"/>
                <w:rFonts w:ascii="Arial Narrow" w:hAnsi="Arial Narrow"/>
                <w:sz w:val="22"/>
                <w:szCs w:val="22"/>
              </w:rPr>
              <w:footnoteReference w:id="3"/>
            </w:r>
            <w:r w:rsidRPr="00544246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A556823" w14:textId="77777777" w:rsidR="007E4C7E" w:rsidRDefault="007E4C7E" w:rsidP="005D587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88C714" w14:textId="77777777" w:rsidR="007E4C7E" w:rsidRPr="005D5874" w:rsidRDefault="007E4C7E" w:rsidP="005D587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F06275" w14:textId="1264CE4A" w:rsidR="00632B87" w:rsidRPr="005D5874" w:rsidRDefault="00632B87" w:rsidP="005D5874">
            <w:pPr>
              <w:pStyle w:val="Prrafodelista"/>
              <w:numPr>
                <w:ilvl w:val="1"/>
                <w:numId w:val="28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Justificación</w:t>
            </w:r>
            <w:r w:rsidR="005D587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971EF" w:rsidRPr="005D5874">
              <w:rPr>
                <w:rFonts w:ascii="Arial Narrow" w:hAnsi="Arial Narrow"/>
                <w:sz w:val="22"/>
                <w:szCs w:val="22"/>
              </w:rPr>
              <w:t>(Relevancia y Justificación de la propuesta o proyecto)</w:t>
            </w:r>
          </w:p>
          <w:p w14:paraId="4D086FEF" w14:textId="77777777" w:rsidR="00544246" w:rsidRDefault="00544246" w:rsidP="0054424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3A4F03B" w14:textId="6AA70F8D" w:rsidR="00544246" w:rsidRPr="00544246" w:rsidRDefault="00544246" w:rsidP="005442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44246">
              <w:rPr>
                <w:rFonts w:ascii="Arial Narrow" w:hAnsi="Arial Narrow"/>
                <w:sz w:val="22"/>
                <w:szCs w:val="22"/>
              </w:rPr>
              <w:t>Con el propósito de focalizar las inversiones hacia las localidades más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44246">
              <w:rPr>
                <w:rFonts w:ascii="Arial Narrow" w:hAnsi="Arial Narrow"/>
                <w:sz w:val="22"/>
                <w:szCs w:val="22"/>
              </w:rPr>
              <w:t>necesitadas, se establecieron las coberturas de abastecimiento de agua en función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44246">
              <w:rPr>
                <w:rFonts w:ascii="Arial Narrow" w:hAnsi="Arial Narrow"/>
                <w:sz w:val="22"/>
                <w:szCs w:val="22"/>
              </w:rPr>
              <w:t>del nivel de servicio que recibe</w:t>
            </w:r>
            <w:r>
              <w:rPr>
                <w:rFonts w:ascii="Arial Narrow" w:hAnsi="Arial Narrow"/>
                <w:sz w:val="22"/>
                <w:szCs w:val="22"/>
              </w:rPr>
              <w:t xml:space="preserve"> la población rural en Colombia, y; para este caso; las poblaciones del municipio de Santander (veredas Lisboa, Portugal, La Renta, Angelinos y la azufrada) que permita l</w:t>
            </w:r>
            <w:r w:rsidRPr="00544246">
              <w:rPr>
                <w:rFonts w:ascii="Arial Narrow" w:hAnsi="Arial Narrow"/>
                <w:sz w:val="22"/>
                <w:szCs w:val="22"/>
              </w:rPr>
              <w:t>a integración de un mayor número de usuarios</w:t>
            </w:r>
            <w:r>
              <w:rPr>
                <w:rFonts w:ascii="Arial Narrow" w:hAnsi="Arial Narrow"/>
                <w:sz w:val="22"/>
                <w:szCs w:val="22"/>
              </w:rPr>
              <w:t>, la</w:t>
            </w:r>
            <w:r w:rsidRPr="0054424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generación de</w:t>
            </w:r>
            <w:r w:rsidRPr="00544246">
              <w:rPr>
                <w:rFonts w:ascii="Arial Narrow" w:hAnsi="Arial Narrow"/>
                <w:sz w:val="22"/>
                <w:szCs w:val="22"/>
              </w:rPr>
              <w:t xml:space="preserve"> economías de escala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44246">
              <w:rPr>
                <w:rFonts w:ascii="Arial Narrow" w:hAnsi="Arial Narrow"/>
                <w:sz w:val="22"/>
                <w:szCs w:val="22"/>
              </w:rPr>
              <w:t>en componentes como captación y almacenamiento y aprovecha</w:t>
            </w:r>
            <w:r>
              <w:rPr>
                <w:rFonts w:ascii="Arial Narrow" w:hAnsi="Arial Narrow"/>
                <w:sz w:val="22"/>
                <w:szCs w:val="22"/>
              </w:rPr>
              <w:t xml:space="preserve">miento de </w:t>
            </w:r>
            <w:r w:rsidRPr="00544246">
              <w:rPr>
                <w:rFonts w:ascii="Arial Narrow" w:hAnsi="Arial Narrow"/>
                <w:sz w:val="22"/>
                <w:szCs w:val="22"/>
              </w:rPr>
              <w:t xml:space="preserve"> una mayor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44246">
              <w:rPr>
                <w:rFonts w:ascii="Arial Narrow" w:hAnsi="Arial Narrow"/>
                <w:sz w:val="22"/>
                <w:szCs w:val="22"/>
              </w:rPr>
              <w:t xml:space="preserve">cantidad de mano de obra y aportes para el tendido de </w:t>
            </w:r>
            <w:r>
              <w:rPr>
                <w:rFonts w:ascii="Arial Narrow" w:hAnsi="Arial Narrow"/>
                <w:sz w:val="22"/>
                <w:szCs w:val="22"/>
              </w:rPr>
              <w:t>la red.</w:t>
            </w:r>
          </w:p>
          <w:p w14:paraId="0A830F8B" w14:textId="77777777" w:rsidR="007E4C7E" w:rsidRPr="009971EF" w:rsidRDefault="007E4C7E" w:rsidP="00632B87">
            <w:pPr>
              <w:pStyle w:val="Prrafodelista"/>
              <w:rPr>
                <w:rFonts w:ascii="Arial Narrow" w:hAnsi="Arial Narrow"/>
                <w:sz w:val="22"/>
                <w:szCs w:val="22"/>
              </w:rPr>
            </w:pPr>
          </w:p>
          <w:p w14:paraId="690621D0" w14:textId="77777777" w:rsidR="00632B87" w:rsidRDefault="009971EF" w:rsidP="00632B87">
            <w:pPr>
              <w:pStyle w:val="Prrafodelista"/>
              <w:numPr>
                <w:ilvl w:val="1"/>
                <w:numId w:val="28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Destinatarios o b</w:t>
            </w:r>
            <w:r w:rsidR="00632B87">
              <w:rPr>
                <w:rFonts w:ascii="Arial Narrow" w:hAnsi="Arial Narrow"/>
                <w:b/>
                <w:sz w:val="22"/>
                <w:szCs w:val="22"/>
              </w:rPr>
              <w:t>eneficiarios directos</w:t>
            </w:r>
          </w:p>
          <w:p w14:paraId="3C251110" w14:textId="77777777" w:rsidR="00544246" w:rsidRDefault="00544246" w:rsidP="00544246">
            <w:pP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1127717" w14:textId="2CEF1B6E" w:rsidR="00544246" w:rsidRDefault="00544246" w:rsidP="00544246">
            <w:pP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Población de las veredas Portugal, Lisboa, la renta, angelinos y azufrada en el municipio de Lebrija Santander</w:t>
            </w:r>
          </w:p>
          <w:p w14:paraId="60F80982" w14:textId="77777777" w:rsidR="007E4C7E" w:rsidRDefault="007E4C7E" w:rsidP="005D587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6919B0B" w14:textId="77777777" w:rsidR="007E4C7E" w:rsidRPr="005D5874" w:rsidRDefault="007E4C7E" w:rsidP="005D587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617A8A0" w14:textId="2DDEC566" w:rsidR="00632B87" w:rsidRPr="005D5874" w:rsidRDefault="00AA55FE" w:rsidP="005D5874">
            <w:pPr>
              <w:pStyle w:val="Prrafodelista"/>
              <w:numPr>
                <w:ilvl w:val="1"/>
                <w:numId w:val="28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Actores, </w:t>
            </w:r>
            <w:r w:rsidR="00632B87" w:rsidRPr="00632B87">
              <w:rPr>
                <w:rFonts w:ascii="Arial Narrow" w:hAnsi="Arial Narrow"/>
                <w:b/>
                <w:sz w:val="22"/>
                <w:szCs w:val="22"/>
              </w:rPr>
              <w:t xml:space="preserve">Partes Interesadas 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="00632B87" w:rsidRPr="00632B87">
              <w:rPr>
                <w:rFonts w:ascii="Arial Narrow" w:hAnsi="Arial Narrow"/>
                <w:b/>
                <w:sz w:val="22"/>
                <w:szCs w:val="22"/>
              </w:rPr>
              <w:t xml:space="preserve"> Grupos de Interés.</w:t>
            </w:r>
          </w:p>
          <w:p w14:paraId="3AF5AE2B" w14:textId="77777777" w:rsidR="00632B87" w:rsidRDefault="00632B87" w:rsidP="005D587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3D4B61" w14:textId="40A9FA56" w:rsidR="00544246" w:rsidRDefault="00544246" w:rsidP="00544246">
            <w:pP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Población de las veredas Portugal, Lisboa, la renta, angelinos y azufrada en el municipio de Lebrija Santander</w:t>
            </w:r>
          </w:p>
          <w:p w14:paraId="52A51266" w14:textId="0A797245" w:rsidR="00544246" w:rsidRDefault="00544246" w:rsidP="0026678D">
            <w:pPr>
              <w:ind w:right="4380"/>
              <w:rPr>
                <w:rFonts w:ascii="Arial Narrow" w:eastAsia="Arial Narrow" w:hAnsi="Arial Narrow" w:cs="Arial Narrow"/>
                <w:color w:val="000000"/>
              </w:rPr>
            </w:pPr>
            <w:r>
              <w:object w:dxaOrig="9450" w:dyaOrig="3225" w14:anchorId="47A470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472.2pt;height:161.75pt" o:ole="">
                  <v:imagedata r:id="rId10" o:title=""/>
                </v:shape>
                <o:OLEObject Type="Embed" ProgID="PBrush" ShapeID="_x0000_i1128" DrawAspect="Content" ObjectID="_1604300603" r:id="rId11"/>
              </w:object>
            </w:r>
          </w:p>
          <w:p w14:paraId="3A7F4315" w14:textId="77777777" w:rsidR="00544246" w:rsidRDefault="00544246" w:rsidP="005D587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FCE317C" w14:textId="21022737" w:rsidR="007E4C7E" w:rsidRPr="00920952" w:rsidRDefault="00544246" w:rsidP="005D587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44246">
              <w:rPr>
                <w:rFonts w:ascii="Arial Narrow" w:hAnsi="Arial Narrow"/>
                <w:sz w:val="22"/>
                <w:szCs w:val="22"/>
              </w:rPr>
              <w:t>Universidad de Santander</w:t>
            </w:r>
            <w:r>
              <w:rPr>
                <w:rFonts w:ascii="Arial Narrow" w:hAnsi="Arial Narrow"/>
                <w:sz w:val="22"/>
                <w:szCs w:val="22"/>
              </w:rPr>
              <w:t xml:space="preserve"> Ud</w:t>
            </w:r>
            <w:r w:rsidRPr="00544246">
              <w:rPr>
                <w:rFonts w:ascii="Arial Narrow" w:hAnsi="Arial Narrow"/>
                <w:sz w:val="22"/>
                <w:szCs w:val="22"/>
              </w:rPr>
              <w:t>es, Programa de ingeniería civil.</w:t>
            </w:r>
          </w:p>
        </w:tc>
      </w:tr>
      <w:tr w:rsidR="0094715B" w:rsidRPr="00764E9F" w14:paraId="51DEDC6E" w14:textId="77777777" w:rsidTr="00920952">
        <w:trPr>
          <w:trHeight w:val="573"/>
        </w:trPr>
        <w:tc>
          <w:tcPr>
            <w:tcW w:w="10060" w:type="dxa"/>
            <w:shd w:val="clear" w:color="auto" w:fill="DEEAF6" w:themeFill="accent1" w:themeFillTint="33"/>
            <w:vAlign w:val="center"/>
          </w:tcPr>
          <w:p w14:paraId="4C50C693" w14:textId="77777777" w:rsidR="00616963" w:rsidRPr="00DA48EE" w:rsidRDefault="00632B87" w:rsidP="008A187D">
            <w:pPr>
              <w:numPr>
                <w:ilvl w:val="0"/>
                <w:numId w:val="28"/>
              </w:numPr>
              <w:ind w:left="284" w:hanging="284"/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lastRenderedPageBreak/>
              <w:t>Definición del problema principal o necesidad y alternativa de solución.</w:t>
            </w:r>
          </w:p>
        </w:tc>
      </w:tr>
      <w:tr w:rsidR="007F1333" w:rsidRPr="00764E9F" w14:paraId="2384A37D" w14:textId="77777777" w:rsidTr="00920952">
        <w:trPr>
          <w:trHeight w:val="573"/>
        </w:trPr>
        <w:tc>
          <w:tcPr>
            <w:tcW w:w="10060" w:type="dxa"/>
            <w:vAlign w:val="center"/>
          </w:tcPr>
          <w:p w14:paraId="6DBB386E" w14:textId="263DA616" w:rsidR="007F1333" w:rsidRPr="009971EF" w:rsidRDefault="003D06C5" w:rsidP="007F1333">
            <w:pPr>
              <w:jc w:val="both"/>
              <w:rPr>
                <w:rFonts w:ascii="Arial Narrow" w:hAnsi="Arial Narrow"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sz w:val="22"/>
                <w:szCs w:val="22"/>
                <w:lang w:val="es-CO"/>
              </w:rPr>
              <w:t xml:space="preserve">Inexistencia de un </w:t>
            </w:r>
            <w:r w:rsidRPr="00A652D4">
              <w:rPr>
                <w:rFonts w:ascii="Arial Narrow" w:hAnsi="Arial Narrow" w:cs="Segoe UI"/>
                <w:color w:val="212121"/>
                <w:lang w:val="es-US"/>
              </w:rPr>
              <w:t>acueducto para el suministro de agua potable a las veredas La Renta, Lisboa, Portugal, Los Angelinos y La Azufrada del municipio de Lebrija, Santander</w:t>
            </w:r>
            <w:r>
              <w:rPr>
                <w:rFonts w:ascii="Arial Narrow" w:hAnsi="Arial Narrow" w:cs="Segoe UI"/>
                <w:color w:val="212121"/>
                <w:lang w:val="es-US"/>
              </w:rPr>
              <w:t>.</w:t>
            </w:r>
          </w:p>
          <w:p w14:paraId="016F3D05" w14:textId="23500883" w:rsidR="00544246" w:rsidRDefault="00544246" w:rsidP="003D06C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</w:p>
        </w:tc>
      </w:tr>
      <w:tr w:rsidR="007F1333" w:rsidRPr="00764E9F" w14:paraId="0DB363C5" w14:textId="77777777" w:rsidTr="00920952">
        <w:trPr>
          <w:trHeight w:val="573"/>
        </w:trPr>
        <w:tc>
          <w:tcPr>
            <w:tcW w:w="10060" w:type="dxa"/>
            <w:shd w:val="clear" w:color="auto" w:fill="DEEAF6" w:themeFill="accent1" w:themeFillTint="33"/>
            <w:vAlign w:val="center"/>
          </w:tcPr>
          <w:p w14:paraId="3280AE81" w14:textId="77777777" w:rsidR="007F1333" w:rsidRDefault="008C3BF0" w:rsidP="008A187D">
            <w:pPr>
              <w:numPr>
                <w:ilvl w:val="0"/>
                <w:numId w:val="28"/>
              </w:numPr>
              <w:ind w:left="284" w:hanging="284"/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Objetivos, resultados o productos esperados </w:t>
            </w:r>
            <w:r w:rsidR="007F1333">
              <w:rPr>
                <w:rFonts w:ascii="Arial Narrow" w:hAnsi="Arial Narrow"/>
                <w:b/>
                <w:sz w:val="22"/>
                <w:szCs w:val="22"/>
                <w:lang w:val="es-CO"/>
              </w:rPr>
              <w:t>del proyecto</w:t>
            </w:r>
          </w:p>
        </w:tc>
      </w:tr>
      <w:tr w:rsidR="007F1333" w:rsidRPr="00764E9F" w14:paraId="2599CB4A" w14:textId="77777777" w:rsidTr="00920952">
        <w:trPr>
          <w:trHeight w:val="573"/>
        </w:trPr>
        <w:tc>
          <w:tcPr>
            <w:tcW w:w="10060" w:type="dxa"/>
            <w:shd w:val="clear" w:color="auto" w:fill="auto"/>
            <w:vAlign w:val="center"/>
          </w:tcPr>
          <w:p w14:paraId="360730AE" w14:textId="77777777" w:rsidR="007F1333" w:rsidRDefault="007F1333" w:rsidP="007F133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</w:p>
          <w:p w14:paraId="4CE35691" w14:textId="7ACCB144" w:rsidR="007F1333" w:rsidRDefault="007F1333" w:rsidP="008A187D">
            <w:pPr>
              <w:pStyle w:val="Prrafodelista"/>
              <w:numPr>
                <w:ilvl w:val="1"/>
                <w:numId w:val="28"/>
              </w:num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7F1333">
              <w:rPr>
                <w:rFonts w:ascii="Arial Narrow" w:hAnsi="Arial Narrow"/>
                <w:b/>
                <w:sz w:val="22"/>
                <w:szCs w:val="22"/>
                <w:lang w:val="es-CO"/>
              </w:rPr>
              <w:t>Objetivo general</w:t>
            </w:r>
          </w:p>
          <w:p w14:paraId="6A11992F" w14:textId="77777777" w:rsidR="00544246" w:rsidRDefault="00544246" w:rsidP="00544246">
            <w:pPr>
              <w:pStyle w:val="Prrafodelista"/>
              <w:ind w:left="720"/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</w:p>
          <w:p w14:paraId="402E8E98" w14:textId="345C3ABB" w:rsidR="00544246" w:rsidRPr="00544246" w:rsidRDefault="00544246" w:rsidP="00544246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A652D4">
              <w:rPr>
                <w:rFonts w:ascii="Arial Narrow" w:hAnsi="Arial Narrow" w:cs="Segoe UI"/>
                <w:color w:val="212121"/>
                <w:lang w:val="es-US"/>
              </w:rPr>
              <w:t>Diseñar el acueducto para el suministro de agua potable a las veredas La Renta, Lisboa, Portugal, Los Angelinos y La Azufrada del municipio de Lebrija, Santander.</w:t>
            </w:r>
          </w:p>
          <w:p w14:paraId="44D0E3FF" w14:textId="3438504A" w:rsidR="007F1333" w:rsidRPr="007F1333" w:rsidRDefault="007F1333" w:rsidP="007F133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</w:p>
          <w:p w14:paraId="5145DDD7" w14:textId="5DA0C9CF" w:rsidR="00544246" w:rsidRDefault="007F1333" w:rsidP="00544246">
            <w:pPr>
              <w:pStyle w:val="Prrafodelista"/>
              <w:numPr>
                <w:ilvl w:val="1"/>
                <w:numId w:val="28"/>
              </w:num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>Objetivos específicos</w:t>
            </w:r>
          </w:p>
          <w:p w14:paraId="7C6AF4F8" w14:textId="77777777" w:rsidR="00544246" w:rsidRDefault="00544246" w:rsidP="00544246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</w:p>
          <w:p w14:paraId="450F1021" w14:textId="09F48B0C" w:rsidR="00544246" w:rsidRPr="00544246" w:rsidRDefault="00544246" w:rsidP="00544246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 Narrow" w:hAnsi="Arial Narrow" w:cs="Segoe UI"/>
                <w:color w:val="212121"/>
                <w:lang w:val="es-US"/>
              </w:rPr>
            </w:pPr>
            <w:r w:rsidRPr="00544246">
              <w:rPr>
                <w:rFonts w:ascii="Arial Narrow" w:hAnsi="Arial Narrow" w:cs="Segoe UI"/>
                <w:color w:val="212121"/>
                <w:lang w:val="es-US"/>
              </w:rPr>
              <w:t>Diseñar los sistemas de captación, aducción y almacenamiento de agua para el acueducto.</w:t>
            </w:r>
          </w:p>
          <w:p w14:paraId="0586F446" w14:textId="2A413931" w:rsidR="00544246" w:rsidRPr="00544246" w:rsidRDefault="00544246" w:rsidP="00544246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 Narrow" w:hAnsi="Arial Narrow" w:cs="Segoe UI"/>
                <w:color w:val="212121"/>
                <w:lang w:val="es-US"/>
              </w:rPr>
            </w:pPr>
            <w:r w:rsidRPr="00544246">
              <w:rPr>
                <w:rFonts w:ascii="Arial Narrow" w:hAnsi="Arial Narrow" w:cs="Segoe UI"/>
                <w:color w:val="212121"/>
                <w:lang w:val="es-US"/>
              </w:rPr>
              <w:t>Estimar la capacidad de bombeo requerida.</w:t>
            </w:r>
          </w:p>
          <w:p w14:paraId="233BD662" w14:textId="5004E0CD" w:rsidR="00544246" w:rsidRPr="00544246" w:rsidRDefault="00544246" w:rsidP="00544246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 Narrow" w:hAnsi="Arial Narrow" w:cs="Segoe UI"/>
                <w:color w:val="212121"/>
                <w:lang w:val="es-US"/>
              </w:rPr>
            </w:pPr>
            <w:r w:rsidRPr="00544246">
              <w:rPr>
                <w:rFonts w:ascii="Arial Narrow" w:hAnsi="Arial Narrow" w:cs="Segoe UI"/>
                <w:color w:val="212121"/>
                <w:lang w:val="es-US"/>
              </w:rPr>
              <w:t>Seleccionar las bombas requeridas para suplir la demanda.</w:t>
            </w:r>
          </w:p>
          <w:p w14:paraId="66310784" w14:textId="2FBD208D" w:rsidR="00544246" w:rsidRPr="00544246" w:rsidRDefault="00544246" w:rsidP="00544246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 Narrow" w:hAnsi="Arial Narrow" w:cs="Segoe UI"/>
                <w:color w:val="212121"/>
                <w:lang w:val="es-US"/>
              </w:rPr>
            </w:pPr>
            <w:r w:rsidRPr="00544246">
              <w:rPr>
                <w:rFonts w:ascii="Arial Narrow" w:hAnsi="Arial Narrow" w:cs="Segoe UI"/>
                <w:color w:val="212121"/>
                <w:lang w:val="es-US"/>
              </w:rPr>
              <w:t>Determinar el número de estaciones de bombeo necesarias para vencer la carga hidrostática.</w:t>
            </w:r>
          </w:p>
          <w:p w14:paraId="05967E71" w14:textId="3D931588" w:rsidR="00544246" w:rsidRPr="00544246" w:rsidRDefault="00544246" w:rsidP="00544246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544246">
              <w:rPr>
                <w:rFonts w:ascii="Arial Narrow" w:hAnsi="Arial Narrow" w:cs="Segoe UI"/>
                <w:color w:val="212121"/>
                <w:lang w:val="es-US"/>
              </w:rPr>
              <w:t>Desarrollar un modelo computacional del acueducto teniendo en cuenta la topografía del trazado real de la tubería.</w:t>
            </w:r>
          </w:p>
          <w:p w14:paraId="151B57CD" w14:textId="40656ADC" w:rsidR="008C3BF0" w:rsidRDefault="008C3BF0" w:rsidP="008C3BF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</w:p>
          <w:p w14:paraId="76265872" w14:textId="74A8782F" w:rsidR="007F1333" w:rsidRDefault="008C3BF0" w:rsidP="007F1333">
            <w:pPr>
              <w:pStyle w:val="Prrafodelista"/>
              <w:numPr>
                <w:ilvl w:val="1"/>
                <w:numId w:val="28"/>
              </w:num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>Resultados o p</w:t>
            </w:r>
            <w:r w:rsidR="003D06C5">
              <w:rPr>
                <w:rFonts w:ascii="Arial Narrow" w:hAnsi="Arial Narrow"/>
                <w:b/>
                <w:sz w:val="22"/>
                <w:szCs w:val="22"/>
                <w:lang w:val="es-CO"/>
              </w:rPr>
              <w:t>roductos esperados del proyecto</w:t>
            </w:r>
          </w:p>
          <w:p w14:paraId="6BC75DAD" w14:textId="77777777" w:rsidR="00544246" w:rsidRDefault="00544246" w:rsidP="00544246">
            <w:pPr>
              <w:pStyle w:val="Prrafodelista"/>
              <w:ind w:left="720"/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</w:p>
          <w:p w14:paraId="220B9091" w14:textId="77777777" w:rsidR="00544246" w:rsidRPr="00544246" w:rsidRDefault="00544246" w:rsidP="00544246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A652D4">
              <w:rPr>
                <w:rFonts w:ascii="Arial Narrow" w:hAnsi="Arial Narrow" w:cs="Segoe UI"/>
                <w:color w:val="212121"/>
                <w:lang w:val="es-US"/>
              </w:rPr>
              <w:t>Diseñar el acueducto para el suministro de agua potable a las veredas La Renta, Lisboa, Portugal, Los Angelinos y La Azufrada del municipio de Lebrija, Santander.</w:t>
            </w:r>
          </w:p>
          <w:p w14:paraId="381C0287" w14:textId="65A4EC73" w:rsidR="007F1333" w:rsidRDefault="007F1333" w:rsidP="007F133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</w:p>
        </w:tc>
      </w:tr>
      <w:tr w:rsidR="007F1333" w:rsidRPr="00764E9F" w14:paraId="00BEFB92" w14:textId="77777777" w:rsidTr="00920952">
        <w:trPr>
          <w:trHeight w:val="573"/>
        </w:trPr>
        <w:tc>
          <w:tcPr>
            <w:tcW w:w="10060" w:type="dxa"/>
            <w:shd w:val="clear" w:color="auto" w:fill="DEEAF6" w:themeFill="accent1" w:themeFillTint="33"/>
            <w:vAlign w:val="center"/>
          </w:tcPr>
          <w:p w14:paraId="18188BFC" w14:textId="77777777" w:rsidR="007F1333" w:rsidRPr="001E749B" w:rsidRDefault="00632B87" w:rsidP="00A30010">
            <w:pPr>
              <w:pStyle w:val="Prrafodelista"/>
              <w:numPr>
                <w:ilvl w:val="0"/>
                <w:numId w:val="28"/>
              </w:numPr>
              <w:ind w:left="313" w:hanging="284"/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>Descripción del Proyecto (</w:t>
            </w:r>
            <w:r w:rsidR="001E749B">
              <w:rPr>
                <w:rFonts w:ascii="Arial Narrow" w:hAnsi="Arial Narrow"/>
                <w:b/>
                <w:sz w:val="22"/>
                <w:szCs w:val="22"/>
                <w:lang w:val="es-CO"/>
              </w:rPr>
              <w:t>Metodología</w:t>
            </w:r>
            <w:r w:rsidR="00A30010">
              <w:rPr>
                <w:rFonts w:ascii="Arial Narrow" w:hAnsi="Arial Narrow"/>
                <w:b/>
                <w:sz w:val="22"/>
                <w:szCs w:val="22"/>
                <w:lang w:val="es-CO"/>
              </w:rPr>
              <w:t>, alcances y límites)</w:t>
            </w:r>
          </w:p>
        </w:tc>
      </w:tr>
      <w:tr w:rsidR="001E749B" w:rsidRPr="00764E9F" w14:paraId="6D09E393" w14:textId="77777777" w:rsidTr="00920952">
        <w:trPr>
          <w:trHeight w:val="573"/>
        </w:trPr>
        <w:tc>
          <w:tcPr>
            <w:tcW w:w="10060" w:type="dxa"/>
            <w:shd w:val="clear" w:color="auto" w:fill="auto"/>
            <w:vAlign w:val="center"/>
          </w:tcPr>
          <w:p w14:paraId="1BA6FAE4" w14:textId="3B9AAFEC" w:rsidR="00544246" w:rsidRPr="00544246" w:rsidRDefault="00544246" w:rsidP="00544246">
            <w:pPr>
              <w:jc w:val="both"/>
              <w:rPr>
                <w:rFonts w:ascii="Arial Narrow" w:hAnsi="Arial Narrow"/>
                <w:b/>
                <w:color w:val="FF0000"/>
                <w:sz w:val="22"/>
                <w:szCs w:val="22"/>
                <w:lang w:val="es-CO"/>
              </w:rPr>
            </w:pPr>
          </w:p>
          <w:p w14:paraId="39C5CC48" w14:textId="4486FA76" w:rsidR="009971EF" w:rsidRPr="00920952" w:rsidRDefault="003D06C5" w:rsidP="001E749B">
            <w:pPr>
              <w:jc w:val="both"/>
              <w:rPr>
                <w:rFonts w:ascii="Arial Narrow" w:hAnsi="Arial Narrow"/>
                <w:lang w:val="es-CO"/>
              </w:rPr>
            </w:pPr>
            <w:r w:rsidRPr="00920952">
              <w:rPr>
                <w:rFonts w:ascii="Arial Narrow" w:hAnsi="Arial Narrow"/>
                <w:lang w:val="es-CO"/>
              </w:rPr>
              <w:t>La metodología, alcances y límites son los contemplados en el convenio: CONVENIO DE COOPERACIÓN INTERINSTITUCIONAL CELEBRADO ENTRE LA UNIVERSIDAD DE SANTANDER UDES Y LA COORPORACIÓN RED SANTANDER RESPONSABLE Y SOSTENIBLE Y CONCESIONARIA RUTA DEL CACAO S.A.S, el cual se anexa a esta convocatoria.</w:t>
            </w:r>
          </w:p>
          <w:p w14:paraId="785B9902" w14:textId="7E413921" w:rsidR="00D47F79" w:rsidRPr="001E749B" w:rsidRDefault="00D47F79" w:rsidP="00544246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</w:p>
        </w:tc>
      </w:tr>
      <w:tr w:rsidR="007F1333" w:rsidRPr="00764E9F" w14:paraId="6F05A047" w14:textId="77777777" w:rsidTr="00920952">
        <w:trPr>
          <w:trHeight w:val="573"/>
        </w:trPr>
        <w:tc>
          <w:tcPr>
            <w:tcW w:w="10060" w:type="dxa"/>
            <w:shd w:val="clear" w:color="auto" w:fill="DEEAF6" w:themeFill="accent1" w:themeFillTint="33"/>
            <w:vAlign w:val="center"/>
          </w:tcPr>
          <w:p w14:paraId="2F6C765D" w14:textId="2D3F4903" w:rsidR="007F1333" w:rsidRPr="008C3BF0" w:rsidRDefault="008C3BF0" w:rsidP="008C3BF0">
            <w:pPr>
              <w:pStyle w:val="Prrafodelista"/>
              <w:numPr>
                <w:ilvl w:val="0"/>
                <w:numId w:val="28"/>
              </w:numPr>
              <w:ind w:left="284" w:hanging="284"/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8C3BF0">
              <w:rPr>
                <w:rFonts w:ascii="Arial Narrow" w:hAnsi="Arial Narrow"/>
                <w:b/>
                <w:sz w:val="22"/>
                <w:szCs w:val="22"/>
                <w:lang w:val="es-CO"/>
              </w:rPr>
              <w:t>Impacto esperado del proyecto (Describa los cambio que se espera debe generar el proyecto en el ámbito</w:t>
            </w:r>
            <w:r w:rsidR="00540294"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 social y productivo </w:t>
            </w: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>)</w:t>
            </w:r>
          </w:p>
        </w:tc>
      </w:tr>
      <w:tr w:rsidR="00E020D1" w:rsidRPr="00764E9F" w14:paraId="6B307820" w14:textId="77777777" w:rsidTr="00920952">
        <w:trPr>
          <w:trHeight w:val="573"/>
        </w:trPr>
        <w:tc>
          <w:tcPr>
            <w:tcW w:w="10060" w:type="dxa"/>
            <w:vAlign w:val="center"/>
          </w:tcPr>
          <w:p w14:paraId="45E2C379" w14:textId="77777777" w:rsidR="00E020D1" w:rsidRPr="009971EF" w:rsidRDefault="00E020D1" w:rsidP="009971EF">
            <w:pPr>
              <w:jc w:val="both"/>
              <w:rPr>
                <w:rFonts w:ascii="Arial Narrow" w:hAnsi="Arial Narrow"/>
                <w:sz w:val="22"/>
                <w:szCs w:val="22"/>
                <w:lang w:val="es-CO"/>
              </w:rPr>
            </w:pPr>
          </w:p>
          <w:p w14:paraId="44D11629" w14:textId="0CC548E3" w:rsidR="006241EE" w:rsidRPr="009971EF" w:rsidRDefault="009971EF" w:rsidP="009971EF">
            <w:pPr>
              <w:jc w:val="both"/>
              <w:rPr>
                <w:rFonts w:ascii="Arial Narrow" w:hAnsi="Arial Narrow"/>
                <w:sz w:val="22"/>
                <w:szCs w:val="22"/>
                <w:lang w:val="es-CO"/>
              </w:rPr>
            </w:pPr>
            <w:r w:rsidRPr="009971EF">
              <w:rPr>
                <w:rFonts w:ascii="Arial Narrow" w:hAnsi="Arial Narrow"/>
                <w:sz w:val="22"/>
                <w:szCs w:val="22"/>
                <w:lang w:val="es-CO"/>
              </w:rPr>
              <w:t>IMPACTO INSTITUCIONAL</w:t>
            </w:r>
            <w:r>
              <w:rPr>
                <w:rFonts w:ascii="Arial Narrow" w:hAnsi="Arial Narrow"/>
                <w:sz w:val="22"/>
                <w:szCs w:val="22"/>
                <w:lang w:val="es-CO"/>
              </w:rPr>
              <w:t xml:space="preserve"> </w:t>
            </w:r>
          </w:p>
          <w:p w14:paraId="244C074D" w14:textId="77777777" w:rsidR="006241EE" w:rsidRPr="009971EF" w:rsidRDefault="006241EE" w:rsidP="009971EF">
            <w:pPr>
              <w:jc w:val="both"/>
              <w:rPr>
                <w:rFonts w:ascii="Arial Narrow" w:hAnsi="Arial Narrow"/>
                <w:sz w:val="22"/>
                <w:szCs w:val="22"/>
                <w:lang w:val="es-CO"/>
              </w:rPr>
            </w:pPr>
          </w:p>
          <w:p w14:paraId="13C0D7BD" w14:textId="0A7480F4" w:rsidR="00552A77" w:rsidRPr="00552A77" w:rsidRDefault="00552A77" w:rsidP="00552A77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 Narrow" w:hAnsi="Arial Narrow"/>
                <w:sz w:val="22"/>
                <w:szCs w:val="22"/>
                <w:lang w:val="es-CO"/>
              </w:rPr>
            </w:pPr>
            <w:r w:rsidRPr="00552A77">
              <w:rPr>
                <w:rFonts w:ascii="Arial Narrow" w:hAnsi="Arial Narrow"/>
                <w:sz w:val="22"/>
                <w:szCs w:val="22"/>
                <w:lang w:val="es-CO"/>
              </w:rPr>
              <w:t>líneas de investigación que surgieran como con</w:t>
            </w:r>
            <w:r w:rsidR="003D06C5">
              <w:rPr>
                <w:rFonts w:ascii="Arial Narrow" w:hAnsi="Arial Narrow"/>
                <w:sz w:val="22"/>
                <w:szCs w:val="22"/>
                <w:lang w:val="es-CO"/>
              </w:rPr>
              <w:t>secuencia de su implementación.</w:t>
            </w:r>
          </w:p>
          <w:p w14:paraId="68211B11" w14:textId="0DB13038" w:rsidR="00552A77" w:rsidRPr="00552A77" w:rsidRDefault="00552A77" w:rsidP="00552A77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 Narrow" w:hAnsi="Arial Narrow"/>
                <w:sz w:val="22"/>
                <w:szCs w:val="22"/>
                <w:lang w:val="es-CO"/>
              </w:rPr>
            </w:pPr>
            <w:r w:rsidRPr="00552A77">
              <w:rPr>
                <w:rFonts w:ascii="Arial Narrow" w:hAnsi="Arial Narrow"/>
                <w:sz w:val="22"/>
                <w:szCs w:val="22"/>
                <w:lang w:val="es-CO"/>
              </w:rPr>
              <w:t>considerar la posibilidad de que el proyecto pueda gener</w:t>
            </w:r>
            <w:r w:rsidR="003D06C5">
              <w:rPr>
                <w:rFonts w:ascii="Arial Narrow" w:hAnsi="Arial Narrow"/>
                <w:sz w:val="22"/>
                <w:szCs w:val="22"/>
                <w:lang w:val="es-CO"/>
              </w:rPr>
              <w:t>ar alguna innovación curricular.</w:t>
            </w:r>
          </w:p>
          <w:p w14:paraId="591837DC" w14:textId="331A8C10" w:rsidR="00552A77" w:rsidRPr="00552A77" w:rsidRDefault="00552A77" w:rsidP="00552A77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 Narrow" w:hAnsi="Arial Narrow"/>
                <w:sz w:val="22"/>
                <w:szCs w:val="22"/>
                <w:lang w:val="es-CO"/>
              </w:rPr>
            </w:pPr>
            <w:r w:rsidRPr="00552A77">
              <w:rPr>
                <w:rFonts w:ascii="Arial Narrow" w:hAnsi="Arial Narrow"/>
                <w:sz w:val="22"/>
                <w:szCs w:val="22"/>
                <w:lang w:val="es-CO"/>
              </w:rPr>
              <w:t>fundamentar si el proyecto implementado debe ser repli</w:t>
            </w:r>
            <w:r w:rsidR="003D06C5">
              <w:rPr>
                <w:rFonts w:ascii="Arial Narrow" w:hAnsi="Arial Narrow"/>
                <w:sz w:val="22"/>
                <w:szCs w:val="22"/>
                <w:lang w:val="es-CO"/>
              </w:rPr>
              <w:t>cado (Generación de un modelo).</w:t>
            </w:r>
          </w:p>
          <w:p w14:paraId="1123E737" w14:textId="182B69CA" w:rsidR="006241EE" w:rsidRPr="00552A77" w:rsidRDefault="00552A77" w:rsidP="00552A77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 Narrow" w:hAnsi="Arial Narrow"/>
                <w:sz w:val="22"/>
                <w:szCs w:val="22"/>
                <w:lang w:val="es-CO"/>
              </w:rPr>
            </w:pPr>
            <w:r w:rsidRPr="00552A77">
              <w:rPr>
                <w:rFonts w:ascii="Arial Narrow" w:hAnsi="Arial Narrow"/>
                <w:sz w:val="22"/>
                <w:szCs w:val="22"/>
                <w:lang w:val="es-CO"/>
              </w:rPr>
              <w:t xml:space="preserve">especificar nuevas </w:t>
            </w:r>
            <w:r w:rsidR="00922377">
              <w:rPr>
                <w:rFonts w:ascii="Arial Narrow" w:hAnsi="Arial Narrow"/>
                <w:sz w:val="22"/>
                <w:szCs w:val="22"/>
                <w:lang w:val="es-CO"/>
              </w:rPr>
              <w:t xml:space="preserve">y posibles </w:t>
            </w:r>
            <w:r w:rsidRPr="00552A77">
              <w:rPr>
                <w:rFonts w:ascii="Arial Narrow" w:hAnsi="Arial Narrow"/>
                <w:sz w:val="22"/>
                <w:szCs w:val="22"/>
                <w:lang w:val="es-CO"/>
              </w:rPr>
              <w:t>propuestas para extensión universitaria</w:t>
            </w:r>
            <w:r w:rsidR="003D06C5">
              <w:rPr>
                <w:rFonts w:ascii="Arial Narrow" w:hAnsi="Arial Narrow"/>
                <w:sz w:val="22"/>
                <w:szCs w:val="22"/>
                <w:lang w:val="es-CO"/>
              </w:rPr>
              <w:t>.</w:t>
            </w:r>
          </w:p>
          <w:p w14:paraId="2969D8DD" w14:textId="77777777" w:rsidR="006241EE" w:rsidRPr="009971EF" w:rsidRDefault="006241EE" w:rsidP="009971EF">
            <w:pPr>
              <w:jc w:val="both"/>
              <w:rPr>
                <w:rFonts w:ascii="Arial Narrow" w:hAnsi="Arial Narrow"/>
                <w:sz w:val="22"/>
                <w:szCs w:val="22"/>
                <w:lang w:val="es-CO"/>
              </w:rPr>
            </w:pPr>
          </w:p>
          <w:p w14:paraId="6B9C6DE2" w14:textId="04CF691F" w:rsidR="006241EE" w:rsidRPr="009971EF" w:rsidRDefault="00552A77" w:rsidP="009971EF">
            <w:pPr>
              <w:jc w:val="both"/>
              <w:rPr>
                <w:rFonts w:ascii="Arial Narrow" w:hAnsi="Arial Narrow"/>
                <w:sz w:val="22"/>
                <w:szCs w:val="22"/>
                <w:lang w:val="es-CO"/>
              </w:rPr>
            </w:pPr>
            <w:r w:rsidRPr="009971EF">
              <w:rPr>
                <w:rFonts w:ascii="Arial Narrow" w:hAnsi="Arial Narrow"/>
                <w:sz w:val="22"/>
                <w:szCs w:val="22"/>
                <w:lang w:val="es-CO"/>
              </w:rPr>
              <w:t xml:space="preserve">IMPACTO </w:t>
            </w:r>
            <w:r>
              <w:rPr>
                <w:rFonts w:ascii="Arial Narrow" w:hAnsi="Arial Narrow"/>
                <w:sz w:val="22"/>
                <w:szCs w:val="22"/>
                <w:lang w:val="es-CO"/>
              </w:rPr>
              <w:t>EN EL CONTEXTO CONCRETO DEL ÁMBITO DE DESARROLLO DEL PROYECTO</w:t>
            </w:r>
          </w:p>
        </w:tc>
      </w:tr>
      <w:tr w:rsidR="00DA48EE" w:rsidRPr="00764E9F" w14:paraId="06DF479C" w14:textId="77777777" w:rsidTr="00920952">
        <w:trPr>
          <w:trHeight w:val="561"/>
        </w:trPr>
        <w:tc>
          <w:tcPr>
            <w:tcW w:w="10060" w:type="dxa"/>
            <w:shd w:val="clear" w:color="auto" w:fill="DEEAF6" w:themeFill="accent1" w:themeFillTint="33"/>
            <w:vAlign w:val="center"/>
          </w:tcPr>
          <w:p w14:paraId="207D6D85" w14:textId="1A788C12" w:rsidR="00DA48EE" w:rsidRPr="003C5A09" w:rsidRDefault="00D80757" w:rsidP="008A187D">
            <w:pPr>
              <w:numPr>
                <w:ilvl w:val="0"/>
                <w:numId w:val="28"/>
              </w:numPr>
              <w:ind w:left="284" w:hanging="28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 Presupuesto del proyecto</w:t>
            </w:r>
          </w:p>
        </w:tc>
      </w:tr>
      <w:tr w:rsidR="00DE4840" w:rsidRPr="00764E9F" w14:paraId="348D79C1" w14:textId="77777777" w:rsidTr="00920952">
        <w:trPr>
          <w:trHeight w:val="360"/>
        </w:trPr>
        <w:tc>
          <w:tcPr>
            <w:tcW w:w="10060" w:type="dxa"/>
          </w:tcPr>
          <w:p w14:paraId="3ECAD94E" w14:textId="77777777" w:rsidR="00DE4840" w:rsidRPr="00D863F6" w:rsidRDefault="00DE4840" w:rsidP="006241E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18AD787" w14:textId="75121B0F" w:rsidR="006241EE" w:rsidRPr="00D863F6" w:rsidRDefault="00544246" w:rsidP="006241E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Anexo_3</w:t>
            </w:r>
          </w:p>
          <w:p w14:paraId="6DE63BB5" w14:textId="37E886AA" w:rsidR="006241EE" w:rsidRPr="00D863F6" w:rsidRDefault="006241EE" w:rsidP="006241E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BF0" w:rsidRPr="00764E9F" w14:paraId="25789D2E" w14:textId="77777777" w:rsidTr="00920952">
        <w:trPr>
          <w:trHeight w:val="558"/>
        </w:trPr>
        <w:tc>
          <w:tcPr>
            <w:tcW w:w="10060" w:type="dxa"/>
            <w:shd w:val="clear" w:color="auto" w:fill="DEEAF6" w:themeFill="accent1" w:themeFillTint="33"/>
            <w:vAlign w:val="center"/>
          </w:tcPr>
          <w:p w14:paraId="3284A347" w14:textId="77777777" w:rsidR="008C3BF0" w:rsidRDefault="00DD32EA" w:rsidP="008A187D">
            <w:pPr>
              <w:pStyle w:val="Textoindependiente"/>
              <w:numPr>
                <w:ilvl w:val="0"/>
                <w:numId w:val="28"/>
              </w:numPr>
              <w:ind w:left="284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Bibliografía</w:t>
            </w:r>
          </w:p>
        </w:tc>
      </w:tr>
      <w:tr w:rsidR="008C3BF0" w:rsidRPr="00764E9F" w14:paraId="4971C59C" w14:textId="77777777" w:rsidTr="00920952">
        <w:trPr>
          <w:trHeight w:val="558"/>
        </w:trPr>
        <w:tc>
          <w:tcPr>
            <w:tcW w:w="10060" w:type="dxa"/>
            <w:shd w:val="clear" w:color="auto" w:fill="auto"/>
            <w:vAlign w:val="center"/>
          </w:tcPr>
          <w:p w14:paraId="71084C6C" w14:textId="673F7C3E" w:rsidR="00FD0307" w:rsidRDefault="00713D93" w:rsidP="00920952">
            <w:pPr>
              <w:pStyle w:val="Textoindependiente"/>
              <w:numPr>
                <w:ilvl w:val="0"/>
                <w:numId w:val="4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hyperlink r:id="rId12" w:history="1">
              <w:r w:rsidR="00FD0307" w:rsidRPr="00AA3276">
                <w:rPr>
                  <w:rStyle w:val="Hipervnculo"/>
                  <w:rFonts w:ascii="Arial Narrow" w:hAnsi="Arial Narrow"/>
                  <w:sz w:val="22"/>
                  <w:szCs w:val="22"/>
                </w:rPr>
                <w:t>http://www.ecocacao.com/ecocacao</w:t>
              </w:r>
            </w:hyperlink>
          </w:p>
          <w:p w14:paraId="73AC0B7B" w14:textId="17E3527B" w:rsidR="00FD0307" w:rsidRDefault="00713D93" w:rsidP="00920952">
            <w:pPr>
              <w:pStyle w:val="Textoindependiente"/>
              <w:numPr>
                <w:ilvl w:val="0"/>
                <w:numId w:val="4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hyperlink r:id="rId13" w:history="1">
              <w:r w:rsidR="00FD0307" w:rsidRPr="00AA3276">
                <w:rPr>
                  <w:rStyle w:val="Hipervnculo"/>
                  <w:rFonts w:ascii="Arial Narrow" w:hAnsi="Arial Narrow"/>
                  <w:sz w:val="22"/>
                  <w:szCs w:val="22"/>
                </w:rPr>
                <w:t>https://www.udes.edu.co/la-universidad/vicerrectorias/vicerrectoria-de-extension/989-convocatorias.html</w:t>
              </w:r>
            </w:hyperlink>
          </w:p>
          <w:p w14:paraId="01CE2C62" w14:textId="1CCC8671" w:rsidR="00FD0307" w:rsidRDefault="00713D93" w:rsidP="00920952">
            <w:pPr>
              <w:pStyle w:val="Textoindependiente"/>
              <w:numPr>
                <w:ilvl w:val="0"/>
                <w:numId w:val="4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hyperlink r:id="rId14" w:history="1">
              <w:r w:rsidR="00FD0307" w:rsidRPr="00AA3276">
                <w:rPr>
                  <w:rStyle w:val="Hipervnculo"/>
                  <w:rFonts w:ascii="Arial Narrow" w:hAnsi="Arial Narrow"/>
                  <w:sz w:val="22"/>
                  <w:szCs w:val="22"/>
                </w:rPr>
                <w:t>http://es.presidencia.gov.co/normativa/normativa/DECRETO%201272%20DEL%2028%20DE%20JULIO%20DE%202017.pdf</w:t>
              </w:r>
            </w:hyperlink>
          </w:p>
          <w:p w14:paraId="19E34324" w14:textId="05AF0B69" w:rsidR="00FD0307" w:rsidRDefault="00713D93" w:rsidP="00920952">
            <w:pPr>
              <w:pStyle w:val="Textoindependiente"/>
              <w:numPr>
                <w:ilvl w:val="0"/>
                <w:numId w:val="4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hyperlink r:id="rId15" w:history="1">
              <w:r w:rsidR="00FD0307" w:rsidRPr="00AA3276">
                <w:rPr>
                  <w:rStyle w:val="Hipervnculo"/>
                  <w:rFonts w:ascii="Arial Narrow" w:hAnsi="Arial Narrow"/>
                  <w:sz w:val="22"/>
                  <w:szCs w:val="22"/>
                </w:rPr>
                <w:t>http://www.contraloriadecundinamarca.gov.co/attachment/002%20informes/008%20informe_anual_del_estado_de_los_recursos_naturales_y_del_ambiente_del_departamento_de_cundinamarca/2016/acueductos-veredales.html</w:t>
              </w:r>
            </w:hyperlink>
          </w:p>
          <w:p w14:paraId="796D292B" w14:textId="5146BA58" w:rsidR="00FD0307" w:rsidRDefault="00713D93" w:rsidP="00920952">
            <w:pPr>
              <w:pStyle w:val="Textoindependiente"/>
              <w:numPr>
                <w:ilvl w:val="0"/>
                <w:numId w:val="4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hyperlink r:id="rId16" w:history="1">
              <w:r w:rsidR="00FD0307" w:rsidRPr="00AA3276">
                <w:rPr>
                  <w:rStyle w:val="Hipervnculo"/>
                  <w:rFonts w:ascii="Arial Narrow" w:hAnsi="Arial Narrow"/>
                  <w:sz w:val="22"/>
                  <w:szCs w:val="22"/>
                </w:rPr>
                <w:t>https://www.google.com/search?source=hp&amp;ei=U3H1W6DMKYnz5gLB2q6IDQ&amp;q=acueducto+veredal+normatividad+colombiana&amp;btnK=Buscar+con+Google&amp;oq=acueducto+veredal&amp;gs_l=psy-ab.3.2.0l4j0i22i30l6.138401.141445..144000...0.0..1.575.4213.2-15j1j0j1......0....1..gws-wiz.....0..0i131.13xAh9d1BCk</w:t>
              </w:r>
            </w:hyperlink>
          </w:p>
          <w:p w14:paraId="10C451F7" w14:textId="261D94FF" w:rsidR="00FD0307" w:rsidRDefault="00920952" w:rsidP="00920952">
            <w:pPr>
              <w:pStyle w:val="Textoindependiente"/>
              <w:numPr>
                <w:ilvl w:val="0"/>
                <w:numId w:val="4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hyperlink r:id="rId17" w:history="1">
              <w:r w:rsidRPr="004A3622">
                <w:rPr>
                  <w:rStyle w:val="Hipervnculo"/>
                  <w:rFonts w:ascii="Arial Narrow" w:hAnsi="Arial Narrow"/>
                  <w:sz w:val="22"/>
                  <w:szCs w:val="22"/>
                </w:rPr>
                <w:t>http://leyes.senado.gov.co/proyectos/images/documentos/Textos%20Radicados/proyectos%20de%20ley/2013%20-%202014/PL%2018-13%20S%20Agua%20potable%20acueductos%20comunitarios.pdf</w:t>
              </w:r>
            </w:hyperlink>
          </w:p>
          <w:p w14:paraId="15D93924" w14:textId="5AA7FB4F" w:rsidR="00DD32EA" w:rsidRDefault="00DD32EA" w:rsidP="008C3BF0">
            <w:pPr>
              <w:pStyle w:val="Textoindependiente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32EA" w:rsidRPr="00764E9F" w14:paraId="7EBAEEF4" w14:textId="77777777" w:rsidTr="00920952">
        <w:trPr>
          <w:trHeight w:val="558"/>
        </w:trPr>
        <w:tc>
          <w:tcPr>
            <w:tcW w:w="10060" w:type="dxa"/>
            <w:shd w:val="clear" w:color="auto" w:fill="DEEAF6" w:themeFill="accent1" w:themeFillTint="33"/>
            <w:vAlign w:val="center"/>
          </w:tcPr>
          <w:p w14:paraId="2CB6DFF8" w14:textId="77777777" w:rsidR="00DD32EA" w:rsidRDefault="00DD32EA" w:rsidP="008A187D">
            <w:pPr>
              <w:pStyle w:val="Textoindependiente"/>
              <w:numPr>
                <w:ilvl w:val="0"/>
                <w:numId w:val="28"/>
              </w:numPr>
              <w:ind w:left="284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Anexos</w:t>
            </w:r>
          </w:p>
        </w:tc>
      </w:tr>
      <w:tr w:rsidR="00DD32EA" w:rsidRPr="00764E9F" w14:paraId="4BA7E99B" w14:textId="77777777" w:rsidTr="00920952">
        <w:trPr>
          <w:trHeight w:val="558"/>
        </w:trPr>
        <w:tc>
          <w:tcPr>
            <w:tcW w:w="10060" w:type="dxa"/>
            <w:shd w:val="clear" w:color="auto" w:fill="auto"/>
            <w:vAlign w:val="center"/>
          </w:tcPr>
          <w:p w14:paraId="1EDB4441" w14:textId="77777777" w:rsidR="00B3363D" w:rsidRDefault="00B3363D" w:rsidP="00DD32EA">
            <w:pPr>
              <w:pStyle w:val="Textoindependiente"/>
              <w:jc w:val="both"/>
              <w:rPr>
                <w:rFonts w:ascii="Arial Narrow" w:hAnsi="Arial Narrow"/>
                <w:sz w:val="22"/>
                <w:szCs w:val="22"/>
                <w:lang w:val="es-CO"/>
              </w:rPr>
            </w:pPr>
          </w:p>
          <w:p w14:paraId="70066E4A" w14:textId="1E4A2E34" w:rsidR="00DD32EA" w:rsidRDefault="00B3363D" w:rsidP="00DD32EA">
            <w:pPr>
              <w:pStyle w:val="Textoindependiente"/>
              <w:jc w:val="both"/>
              <w:rPr>
                <w:rFonts w:ascii="Arial Narrow" w:hAnsi="Arial Narrow"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sz w:val="22"/>
                <w:szCs w:val="22"/>
                <w:lang w:val="es-CO"/>
              </w:rPr>
              <w:t>CONVENIO DE COOPERACIÓN INTERINSTITUCIONAL CELEBRADO ENTRE LA UNIVERSIDAD DE SANTANDER UDES Y LA COORPORACIÓN RED SANTANDER RESPONSABLE Y SOSTENIBLE Y CONCESIONARIA RUTA DEL CACAO S.A.S</w:t>
            </w:r>
          </w:p>
          <w:p w14:paraId="721FDE81" w14:textId="1E99094C" w:rsidR="00B3363D" w:rsidRDefault="00B3363D" w:rsidP="00DD32EA">
            <w:pPr>
              <w:pStyle w:val="Textoindependiente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48EE" w:rsidRPr="00764E9F" w14:paraId="09B29971" w14:textId="77777777" w:rsidTr="00920952">
        <w:trPr>
          <w:trHeight w:val="558"/>
        </w:trPr>
        <w:tc>
          <w:tcPr>
            <w:tcW w:w="10060" w:type="dxa"/>
            <w:shd w:val="clear" w:color="auto" w:fill="DEEAF6" w:themeFill="accent1" w:themeFillTint="33"/>
            <w:vAlign w:val="center"/>
          </w:tcPr>
          <w:p w14:paraId="03B9CB22" w14:textId="7175636C" w:rsidR="00DA48EE" w:rsidRPr="006241EE" w:rsidRDefault="00EC0560" w:rsidP="00DD32EA">
            <w:pPr>
              <w:pStyle w:val="Textoindependiente"/>
              <w:numPr>
                <w:ilvl w:val="0"/>
                <w:numId w:val="28"/>
              </w:numPr>
              <w:ind w:left="284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Firmas </w:t>
            </w:r>
            <w:r w:rsidR="007620B8">
              <w:rPr>
                <w:rFonts w:ascii="Arial Narrow" w:hAnsi="Arial Narrow"/>
                <w:sz w:val="22"/>
                <w:szCs w:val="22"/>
              </w:rPr>
              <w:t xml:space="preserve">de </w:t>
            </w:r>
            <w:r w:rsidR="006241EE">
              <w:rPr>
                <w:rFonts w:ascii="Arial Narrow" w:hAnsi="Arial Narrow"/>
                <w:sz w:val="22"/>
                <w:szCs w:val="22"/>
              </w:rPr>
              <w:t>l</w:t>
            </w:r>
            <w:r w:rsidR="00B3363D">
              <w:rPr>
                <w:rFonts w:ascii="Arial Narrow" w:hAnsi="Arial Narrow"/>
                <w:sz w:val="22"/>
                <w:szCs w:val="22"/>
              </w:rPr>
              <w:t>os participantes en el proyecto</w:t>
            </w:r>
          </w:p>
        </w:tc>
      </w:tr>
      <w:tr w:rsidR="00EA7B6B" w:rsidRPr="00764E9F" w14:paraId="4640ADF3" w14:textId="77777777" w:rsidTr="00920952">
        <w:trPr>
          <w:trHeight w:val="558"/>
        </w:trPr>
        <w:tc>
          <w:tcPr>
            <w:tcW w:w="10060" w:type="dxa"/>
            <w:shd w:val="clear" w:color="auto" w:fill="auto"/>
            <w:vAlign w:val="center"/>
          </w:tcPr>
          <w:p w14:paraId="23B53F79" w14:textId="77777777" w:rsidR="00EA7B6B" w:rsidRDefault="00EA7B6B" w:rsidP="00EA7B6B">
            <w:pPr>
              <w:pStyle w:val="Textoindependiente"/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Style w:val="Tablaconcuadrcula"/>
              <w:tblW w:w="4770" w:type="pct"/>
              <w:tblLayout w:type="fixed"/>
              <w:tblLook w:val="04A0" w:firstRow="1" w:lastRow="0" w:firstColumn="1" w:lastColumn="0" w:noHBand="0" w:noVBand="1"/>
            </w:tblPr>
            <w:tblGrid>
              <w:gridCol w:w="3426"/>
              <w:gridCol w:w="5956"/>
            </w:tblGrid>
            <w:tr w:rsidR="00EA7B6B" w:rsidRPr="00A70E54" w14:paraId="11F6FECF" w14:textId="77777777" w:rsidTr="00920952">
              <w:trPr>
                <w:trHeight w:val="256"/>
              </w:trPr>
              <w:tc>
                <w:tcPr>
                  <w:tcW w:w="1826" w:type="pct"/>
                  <w:shd w:val="clear" w:color="auto" w:fill="F2F2F2" w:themeFill="background1" w:themeFillShade="F2"/>
                </w:tcPr>
                <w:p w14:paraId="7B50BA01" w14:textId="77777777" w:rsidR="00EA7B6B" w:rsidRPr="00A70E54" w:rsidRDefault="00EA7B6B" w:rsidP="007C2834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 xml:space="preserve">Nombre </w:t>
                  </w:r>
                </w:p>
              </w:tc>
              <w:tc>
                <w:tcPr>
                  <w:tcW w:w="3174" w:type="pct"/>
                </w:tcPr>
                <w:p w14:paraId="62FCA947" w14:textId="77777777" w:rsidR="00EA7B6B" w:rsidRPr="00A70E54" w:rsidRDefault="00EA7B6B" w:rsidP="007C2834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</w:p>
              </w:tc>
            </w:tr>
            <w:tr w:rsidR="00EA7B6B" w:rsidRPr="00A70E54" w14:paraId="4CAA0501" w14:textId="77777777" w:rsidTr="00920952">
              <w:trPr>
                <w:trHeight w:val="256"/>
              </w:trPr>
              <w:tc>
                <w:tcPr>
                  <w:tcW w:w="1826" w:type="pct"/>
                  <w:shd w:val="clear" w:color="auto" w:fill="F2F2F2" w:themeFill="background1" w:themeFillShade="F2"/>
                </w:tcPr>
                <w:p w14:paraId="4B9A01E6" w14:textId="77777777" w:rsidR="00EA7B6B" w:rsidRPr="00A70E54" w:rsidRDefault="00EA7B6B" w:rsidP="007C2834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Entidad</w:t>
                  </w:r>
                </w:p>
              </w:tc>
              <w:tc>
                <w:tcPr>
                  <w:tcW w:w="3174" w:type="pct"/>
                </w:tcPr>
                <w:p w14:paraId="6E479EF5" w14:textId="77777777" w:rsidR="00EA7B6B" w:rsidRPr="00A70E54" w:rsidRDefault="00EA7B6B" w:rsidP="007C2834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</w:p>
              </w:tc>
            </w:tr>
            <w:tr w:rsidR="00EA7B6B" w:rsidRPr="00A70E54" w14:paraId="21B70425" w14:textId="77777777" w:rsidTr="00920952">
              <w:trPr>
                <w:trHeight w:val="256"/>
              </w:trPr>
              <w:tc>
                <w:tcPr>
                  <w:tcW w:w="1826" w:type="pct"/>
                  <w:shd w:val="clear" w:color="auto" w:fill="F2F2F2" w:themeFill="background1" w:themeFillShade="F2"/>
                </w:tcPr>
                <w:p w14:paraId="318ED5B3" w14:textId="77777777" w:rsidR="00EA7B6B" w:rsidRDefault="00EA7B6B" w:rsidP="007C2834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Cargo</w:t>
                  </w:r>
                </w:p>
              </w:tc>
              <w:tc>
                <w:tcPr>
                  <w:tcW w:w="3174" w:type="pct"/>
                </w:tcPr>
                <w:p w14:paraId="4FA901CD" w14:textId="77777777" w:rsidR="00EA7B6B" w:rsidRPr="00A70E54" w:rsidRDefault="00EA7B6B" w:rsidP="007C2834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</w:p>
              </w:tc>
            </w:tr>
            <w:tr w:rsidR="00EA7B6B" w:rsidRPr="00A70E54" w14:paraId="7D858087" w14:textId="77777777" w:rsidTr="00920952">
              <w:trPr>
                <w:trHeight w:val="256"/>
              </w:trPr>
              <w:tc>
                <w:tcPr>
                  <w:tcW w:w="1826" w:type="pct"/>
                  <w:shd w:val="clear" w:color="auto" w:fill="F2F2F2" w:themeFill="background1" w:themeFillShade="F2"/>
                </w:tcPr>
                <w:p w14:paraId="0526BDC9" w14:textId="77777777" w:rsidR="00EA7B6B" w:rsidRPr="00A70E54" w:rsidRDefault="00EA7B6B" w:rsidP="007C2834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Firma</w:t>
                  </w:r>
                </w:p>
              </w:tc>
              <w:tc>
                <w:tcPr>
                  <w:tcW w:w="3174" w:type="pct"/>
                </w:tcPr>
                <w:p w14:paraId="3A4B804B" w14:textId="77777777" w:rsidR="00EA7B6B" w:rsidRPr="00A70E54" w:rsidRDefault="00EA7B6B" w:rsidP="007C2834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</w:p>
              </w:tc>
            </w:tr>
          </w:tbl>
          <w:p w14:paraId="05A0BF98" w14:textId="77A3897C" w:rsidR="00EA7B6B" w:rsidRDefault="00EA7B6B" w:rsidP="00EA7B6B">
            <w:pPr>
              <w:pStyle w:val="Textoindependiente"/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Style w:val="Tablaconcuadrcula"/>
              <w:tblW w:w="4770" w:type="pct"/>
              <w:tblLayout w:type="fixed"/>
              <w:tblLook w:val="04A0" w:firstRow="1" w:lastRow="0" w:firstColumn="1" w:lastColumn="0" w:noHBand="0" w:noVBand="1"/>
            </w:tblPr>
            <w:tblGrid>
              <w:gridCol w:w="3426"/>
              <w:gridCol w:w="5956"/>
            </w:tblGrid>
            <w:tr w:rsidR="0026678D" w:rsidRPr="00A70E54" w14:paraId="4CD63A7B" w14:textId="77777777" w:rsidTr="00920952">
              <w:trPr>
                <w:trHeight w:val="256"/>
              </w:trPr>
              <w:tc>
                <w:tcPr>
                  <w:tcW w:w="1826" w:type="pct"/>
                  <w:shd w:val="clear" w:color="auto" w:fill="F2F2F2" w:themeFill="background1" w:themeFillShade="F2"/>
                </w:tcPr>
                <w:p w14:paraId="52859A32" w14:textId="77777777" w:rsidR="0026678D" w:rsidRPr="00A70E54" w:rsidRDefault="0026678D" w:rsidP="0026678D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 xml:space="preserve">Nombre </w:t>
                  </w:r>
                </w:p>
              </w:tc>
              <w:tc>
                <w:tcPr>
                  <w:tcW w:w="3174" w:type="pct"/>
                </w:tcPr>
                <w:p w14:paraId="6A795C49" w14:textId="77777777" w:rsidR="0026678D" w:rsidRPr="00A70E54" w:rsidRDefault="0026678D" w:rsidP="0026678D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</w:p>
              </w:tc>
            </w:tr>
            <w:tr w:rsidR="0026678D" w:rsidRPr="00A70E54" w14:paraId="040D668E" w14:textId="77777777" w:rsidTr="00920952">
              <w:trPr>
                <w:trHeight w:val="256"/>
              </w:trPr>
              <w:tc>
                <w:tcPr>
                  <w:tcW w:w="1826" w:type="pct"/>
                  <w:shd w:val="clear" w:color="auto" w:fill="F2F2F2" w:themeFill="background1" w:themeFillShade="F2"/>
                </w:tcPr>
                <w:p w14:paraId="518E51FB" w14:textId="77777777" w:rsidR="0026678D" w:rsidRPr="00A70E54" w:rsidRDefault="0026678D" w:rsidP="0026678D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Entidad</w:t>
                  </w:r>
                </w:p>
              </w:tc>
              <w:tc>
                <w:tcPr>
                  <w:tcW w:w="3174" w:type="pct"/>
                </w:tcPr>
                <w:p w14:paraId="5BEBE718" w14:textId="77777777" w:rsidR="0026678D" w:rsidRPr="00A70E54" w:rsidRDefault="0026678D" w:rsidP="0026678D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</w:p>
              </w:tc>
            </w:tr>
            <w:tr w:rsidR="0026678D" w:rsidRPr="00A70E54" w14:paraId="382A5FBA" w14:textId="77777777" w:rsidTr="00920952">
              <w:trPr>
                <w:trHeight w:val="256"/>
              </w:trPr>
              <w:tc>
                <w:tcPr>
                  <w:tcW w:w="1826" w:type="pct"/>
                  <w:shd w:val="clear" w:color="auto" w:fill="F2F2F2" w:themeFill="background1" w:themeFillShade="F2"/>
                </w:tcPr>
                <w:p w14:paraId="1123F91B" w14:textId="77777777" w:rsidR="0026678D" w:rsidRDefault="0026678D" w:rsidP="0026678D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Cargo</w:t>
                  </w:r>
                </w:p>
              </w:tc>
              <w:tc>
                <w:tcPr>
                  <w:tcW w:w="3174" w:type="pct"/>
                </w:tcPr>
                <w:p w14:paraId="2C183808" w14:textId="77777777" w:rsidR="0026678D" w:rsidRPr="00A70E54" w:rsidRDefault="0026678D" w:rsidP="0026678D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</w:p>
              </w:tc>
            </w:tr>
            <w:tr w:rsidR="0026678D" w:rsidRPr="00A70E54" w14:paraId="2E2A6DBF" w14:textId="77777777" w:rsidTr="00920952">
              <w:trPr>
                <w:trHeight w:val="256"/>
              </w:trPr>
              <w:tc>
                <w:tcPr>
                  <w:tcW w:w="1826" w:type="pct"/>
                  <w:shd w:val="clear" w:color="auto" w:fill="F2F2F2" w:themeFill="background1" w:themeFillShade="F2"/>
                </w:tcPr>
                <w:p w14:paraId="4CA72DB9" w14:textId="77777777" w:rsidR="0026678D" w:rsidRPr="00A70E54" w:rsidRDefault="0026678D" w:rsidP="0026678D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Firma</w:t>
                  </w:r>
                </w:p>
              </w:tc>
              <w:tc>
                <w:tcPr>
                  <w:tcW w:w="3174" w:type="pct"/>
                </w:tcPr>
                <w:p w14:paraId="4491F32A" w14:textId="77777777" w:rsidR="0026678D" w:rsidRPr="00A70E54" w:rsidRDefault="0026678D" w:rsidP="0026678D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</w:p>
              </w:tc>
            </w:tr>
          </w:tbl>
          <w:p w14:paraId="57DE58C0" w14:textId="52569E00" w:rsidR="0026678D" w:rsidRDefault="0026678D" w:rsidP="00EA7B6B">
            <w:pPr>
              <w:pStyle w:val="Textoindependiente"/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Style w:val="Tablaconcuadrcula"/>
              <w:tblW w:w="4770" w:type="pct"/>
              <w:tblLayout w:type="fixed"/>
              <w:tblLook w:val="04A0" w:firstRow="1" w:lastRow="0" w:firstColumn="1" w:lastColumn="0" w:noHBand="0" w:noVBand="1"/>
            </w:tblPr>
            <w:tblGrid>
              <w:gridCol w:w="3428"/>
              <w:gridCol w:w="5954"/>
            </w:tblGrid>
            <w:tr w:rsidR="0026678D" w:rsidRPr="00A70E54" w14:paraId="10EADA79" w14:textId="77777777" w:rsidTr="00920952">
              <w:trPr>
                <w:trHeight w:val="256"/>
              </w:trPr>
              <w:tc>
                <w:tcPr>
                  <w:tcW w:w="1827" w:type="pct"/>
                  <w:shd w:val="clear" w:color="auto" w:fill="F2F2F2" w:themeFill="background1" w:themeFillShade="F2"/>
                </w:tcPr>
                <w:p w14:paraId="64573BC9" w14:textId="77777777" w:rsidR="0026678D" w:rsidRPr="00A70E54" w:rsidRDefault="0026678D" w:rsidP="0026678D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 xml:space="preserve">Nombre </w:t>
                  </w:r>
                </w:p>
              </w:tc>
              <w:tc>
                <w:tcPr>
                  <w:tcW w:w="3173" w:type="pct"/>
                </w:tcPr>
                <w:p w14:paraId="019D7700" w14:textId="77777777" w:rsidR="0026678D" w:rsidRPr="00A70E54" w:rsidRDefault="0026678D" w:rsidP="0026678D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</w:p>
              </w:tc>
            </w:tr>
            <w:tr w:rsidR="0026678D" w:rsidRPr="00A70E54" w14:paraId="0CC2C9FF" w14:textId="77777777" w:rsidTr="00920952">
              <w:trPr>
                <w:trHeight w:val="256"/>
              </w:trPr>
              <w:tc>
                <w:tcPr>
                  <w:tcW w:w="1827" w:type="pct"/>
                  <w:shd w:val="clear" w:color="auto" w:fill="F2F2F2" w:themeFill="background1" w:themeFillShade="F2"/>
                </w:tcPr>
                <w:p w14:paraId="1CCC1287" w14:textId="77777777" w:rsidR="0026678D" w:rsidRPr="00A70E54" w:rsidRDefault="0026678D" w:rsidP="0026678D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Entidad</w:t>
                  </w:r>
                </w:p>
              </w:tc>
              <w:tc>
                <w:tcPr>
                  <w:tcW w:w="3173" w:type="pct"/>
                </w:tcPr>
                <w:p w14:paraId="5BEF775B" w14:textId="77777777" w:rsidR="0026678D" w:rsidRPr="00A70E54" w:rsidRDefault="0026678D" w:rsidP="0026678D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</w:p>
              </w:tc>
            </w:tr>
            <w:tr w:rsidR="0026678D" w:rsidRPr="00A70E54" w14:paraId="23D96102" w14:textId="77777777" w:rsidTr="00920952">
              <w:trPr>
                <w:trHeight w:val="256"/>
              </w:trPr>
              <w:tc>
                <w:tcPr>
                  <w:tcW w:w="1827" w:type="pct"/>
                  <w:shd w:val="clear" w:color="auto" w:fill="F2F2F2" w:themeFill="background1" w:themeFillShade="F2"/>
                </w:tcPr>
                <w:p w14:paraId="27CBF509" w14:textId="77777777" w:rsidR="0026678D" w:rsidRDefault="0026678D" w:rsidP="0026678D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Cargo</w:t>
                  </w:r>
                </w:p>
              </w:tc>
              <w:tc>
                <w:tcPr>
                  <w:tcW w:w="3173" w:type="pct"/>
                </w:tcPr>
                <w:p w14:paraId="568412FD" w14:textId="77777777" w:rsidR="0026678D" w:rsidRPr="00A70E54" w:rsidRDefault="0026678D" w:rsidP="0026678D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</w:p>
              </w:tc>
            </w:tr>
            <w:tr w:rsidR="0026678D" w:rsidRPr="00A70E54" w14:paraId="33064476" w14:textId="77777777" w:rsidTr="00920952">
              <w:trPr>
                <w:trHeight w:val="256"/>
              </w:trPr>
              <w:tc>
                <w:tcPr>
                  <w:tcW w:w="1827" w:type="pct"/>
                  <w:shd w:val="clear" w:color="auto" w:fill="F2F2F2" w:themeFill="background1" w:themeFillShade="F2"/>
                </w:tcPr>
                <w:p w14:paraId="656B4F2F" w14:textId="77777777" w:rsidR="0026678D" w:rsidRPr="00A70E54" w:rsidRDefault="0026678D" w:rsidP="0026678D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Firma</w:t>
                  </w:r>
                </w:p>
              </w:tc>
              <w:tc>
                <w:tcPr>
                  <w:tcW w:w="3173" w:type="pct"/>
                </w:tcPr>
                <w:p w14:paraId="60C9A686" w14:textId="77777777" w:rsidR="0026678D" w:rsidRPr="00A70E54" w:rsidRDefault="0026678D" w:rsidP="0026678D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</w:p>
              </w:tc>
            </w:tr>
          </w:tbl>
          <w:p w14:paraId="21153937" w14:textId="77FEB7DB" w:rsidR="00EA7B6B" w:rsidRDefault="00EA7B6B" w:rsidP="00920952">
            <w:pPr>
              <w:pStyle w:val="Textoindependiente"/>
              <w:jc w:val="both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A5E1B3E" w14:textId="77777777" w:rsidR="00EA7B6B" w:rsidRDefault="00EA7B6B" w:rsidP="00EA7B6B">
      <w:pPr>
        <w:jc w:val="both"/>
        <w:rPr>
          <w:rFonts w:ascii="Arial Narrow" w:hAnsi="Arial Narrow"/>
          <w:sz w:val="22"/>
          <w:szCs w:val="22"/>
          <w:lang w:val="es-CO"/>
        </w:rPr>
      </w:pPr>
    </w:p>
    <w:p w14:paraId="01EC1DF8" w14:textId="728F7C55" w:rsidR="00EA7B6B" w:rsidRDefault="00EA7B6B" w:rsidP="00EA7B6B">
      <w:pPr>
        <w:jc w:val="both"/>
        <w:rPr>
          <w:rFonts w:ascii="Arial Narrow" w:hAnsi="Arial Narrow"/>
          <w:sz w:val="22"/>
          <w:szCs w:val="22"/>
          <w:lang w:val="es-CO"/>
        </w:rPr>
      </w:pPr>
    </w:p>
    <w:sectPr w:rsidR="00EA7B6B" w:rsidSect="00920952">
      <w:headerReference w:type="default" r:id="rId18"/>
      <w:footerReference w:type="default" r:id="rId19"/>
      <w:pgSz w:w="12240" w:h="15840" w:code="1"/>
      <w:pgMar w:top="1417" w:right="1701" w:bottom="141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54EDA" w14:textId="77777777" w:rsidR="00713D93" w:rsidRDefault="00713D93" w:rsidP="004F2B40">
      <w:r>
        <w:separator/>
      </w:r>
    </w:p>
  </w:endnote>
  <w:endnote w:type="continuationSeparator" w:id="0">
    <w:p w14:paraId="17B5AF8B" w14:textId="77777777" w:rsidR="00713D93" w:rsidRDefault="00713D93" w:rsidP="004F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38"/>
      <w:gridCol w:w="3503"/>
      <w:gridCol w:w="3402"/>
    </w:tblGrid>
    <w:tr w:rsidR="00AD2BA7" w:rsidRPr="0049222C" w14:paraId="0AC8653C" w14:textId="77777777" w:rsidTr="00920952">
      <w:trPr>
        <w:trHeight w:val="221"/>
      </w:trPr>
      <w:tc>
        <w:tcPr>
          <w:tcW w:w="3438" w:type="dxa"/>
        </w:tcPr>
        <w:p w14:paraId="4B491F0D" w14:textId="77777777" w:rsidR="00AD2BA7" w:rsidRPr="0049222C" w:rsidRDefault="00AD2BA7" w:rsidP="00E020D1">
          <w:pPr>
            <w:pStyle w:val="Piedepgina"/>
            <w:rPr>
              <w:rFonts w:ascii="Arial Narrow" w:hAnsi="Arial Narrow"/>
              <w:color w:val="000000"/>
              <w:sz w:val="22"/>
              <w:szCs w:val="22"/>
            </w:rPr>
          </w:pPr>
          <w:r w:rsidRPr="0049222C">
            <w:rPr>
              <w:rFonts w:ascii="Arial Narrow" w:hAnsi="Arial Narrow"/>
              <w:b/>
              <w:color w:val="000000"/>
              <w:sz w:val="22"/>
              <w:szCs w:val="22"/>
            </w:rPr>
            <w:t>Elaborado Por:</w:t>
          </w:r>
          <w:r w:rsidRPr="0049222C">
            <w:rPr>
              <w:rFonts w:ascii="Arial Narrow" w:hAnsi="Arial Narrow"/>
              <w:color w:val="000000"/>
              <w:sz w:val="22"/>
              <w:szCs w:val="22"/>
            </w:rPr>
            <w:t xml:space="preserve"> </w:t>
          </w:r>
        </w:p>
      </w:tc>
      <w:tc>
        <w:tcPr>
          <w:tcW w:w="3503" w:type="dxa"/>
        </w:tcPr>
        <w:p w14:paraId="4F390DFD" w14:textId="77777777" w:rsidR="00AD2BA7" w:rsidRPr="0049222C" w:rsidRDefault="00AD2BA7" w:rsidP="00E020D1">
          <w:pPr>
            <w:pStyle w:val="Piedepgina"/>
            <w:rPr>
              <w:rFonts w:ascii="Arial Narrow" w:hAnsi="Arial Narrow"/>
              <w:b/>
              <w:color w:val="000000"/>
              <w:sz w:val="22"/>
              <w:szCs w:val="22"/>
            </w:rPr>
          </w:pPr>
          <w:r w:rsidRPr="0049222C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Revisado por: </w:t>
          </w:r>
        </w:p>
      </w:tc>
      <w:tc>
        <w:tcPr>
          <w:tcW w:w="3402" w:type="dxa"/>
        </w:tcPr>
        <w:p w14:paraId="5ADA7BB3" w14:textId="77777777" w:rsidR="00AD2BA7" w:rsidRPr="0049222C" w:rsidRDefault="00AD2BA7" w:rsidP="00E020D1">
          <w:pPr>
            <w:pStyle w:val="Piedepgina"/>
            <w:rPr>
              <w:rFonts w:ascii="Arial Narrow" w:hAnsi="Arial Narrow"/>
              <w:color w:val="000000"/>
              <w:sz w:val="22"/>
              <w:szCs w:val="22"/>
            </w:rPr>
          </w:pPr>
          <w:r w:rsidRPr="0049222C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Aprobado por: </w:t>
          </w:r>
        </w:p>
      </w:tc>
    </w:tr>
    <w:tr w:rsidR="00AD2BA7" w:rsidRPr="0049222C" w14:paraId="0226CA25" w14:textId="77777777" w:rsidTr="00920952">
      <w:trPr>
        <w:trHeight w:val="285"/>
      </w:trPr>
      <w:tc>
        <w:tcPr>
          <w:tcW w:w="3438" w:type="dxa"/>
        </w:tcPr>
        <w:p w14:paraId="44E07528" w14:textId="77777777" w:rsidR="00AD2BA7" w:rsidRPr="0049222C" w:rsidRDefault="00AD2BA7" w:rsidP="00E020D1">
          <w:pPr>
            <w:pStyle w:val="Piedepgina"/>
            <w:rPr>
              <w:rFonts w:ascii="Arial Narrow" w:hAnsi="Arial Narrow"/>
              <w:b/>
              <w:color w:val="000000"/>
              <w:sz w:val="22"/>
              <w:szCs w:val="22"/>
            </w:rPr>
          </w:pPr>
          <w:r w:rsidRPr="0049222C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Fecha: </w:t>
          </w:r>
        </w:p>
      </w:tc>
      <w:tc>
        <w:tcPr>
          <w:tcW w:w="3503" w:type="dxa"/>
        </w:tcPr>
        <w:p w14:paraId="71FB4882" w14:textId="77777777" w:rsidR="00AD2BA7" w:rsidRPr="0049222C" w:rsidRDefault="00AD2BA7" w:rsidP="00E020D1">
          <w:pPr>
            <w:pStyle w:val="Piedepgina"/>
            <w:rPr>
              <w:rFonts w:ascii="Arial Narrow" w:hAnsi="Arial Narrow"/>
              <w:color w:val="000000"/>
              <w:sz w:val="22"/>
              <w:szCs w:val="22"/>
            </w:rPr>
          </w:pPr>
          <w:r w:rsidRPr="0049222C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Fecha: </w:t>
          </w:r>
        </w:p>
      </w:tc>
      <w:tc>
        <w:tcPr>
          <w:tcW w:w="3402" w:type="dxa"/>
        </w:tcPr>
        <w:p w14:paraId="5019A048" w14:textId="77777777" w:rsidR="00AD2BA7" w:rsidRPr="0049222C" w:rsidRDefault="00AD2BA7" w:rsidP="00E020D1">
          <w:pPr>
            <w:pStyle w:val="Piedepgina"/>
            <w:rPr>
              <w:rFonts w:ascii="Arial Narrow" w:hAnsi="Arial Narrow"/>
              <w:color w:val="000000"/>
              <w:sz w:val="22"/>
              <w:szCs w:val="22"/>
            </w:rPr>
          </w:pPr>
          <w:r w:rsidRPr="0049222C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Fecha: </w:t>
          </w:r>
        </w:p>
      </w:tc>
    </w:tr>
  </w:tbl>
  <w:p w14:paraId="252594B5" w14:textId="77777777" w:rsidR="000E2125" w:rsidRDefault="000E21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163A5" w14:textId="77777777" w:rsidR="00713D93" w:rsidRDefault="00713D93" w:rsidP="004F2B40">
      <w:r>
        <w:separator/>
      </w:r>
    </w:p>
  </w:footnote>
  <w:footnote w:type="continuationSeparator" w:id="0">
    <w:p w14:paraId="5D17859F" w14:textId="77777777" w:rsidR="00713D93" w:rsidRDefault="00713D93" w:rsidP="004F2B40">
      <w:r>
        <w:continuationSeparator/>
      </w:r>
    </w:p>
  </w:footnote>
  <w:footnote w:id="1">
    <w:p w14:paraId="0A01E0C6" w14:textId="7673FC2F" w:rsidR="00544246" w:rsidRPr="00544246" w:rsidRDefault="00544246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544246">
        <w:t>https://drive.google.com/drive/folders/1BcslhafWutKCjUTLM64PhhGNSjY-6tWp?ogsrc=32</w:t>
      </w:r>
    </w:p>
  </w:footnote>
  <w:footnote w:id="2">
    <w:p w14:paraId="4EF19870" w14:textId="77CDC10B" w:rsidR="00544246" w:rsidRPr="00544246" w:rsidRDefault="00544246" w:rsidP="00544246">
      <w:pPr>
        <w:pStyle w:val="Textonotapie"/>
      </w:pPr>
      <w:r>
        <w:rPr>
          <w:rStyle w:val="Refdenotaalpie"/>
        </w:rPr>
        <w:footnoteRef/>
      </w:r>
      <w:r>
        <w:t xml:space="preserve"> COLOMBIA. MINISTERIO DE AMBIENTE, VIVIENDA Y DESARROLLO TERRITORIAL. Guía RAS – 004 Evaluación socioeconómica de proyectos de acueducto y alcantarillado, 2002.</w:t>
      </w:r>
    </w:p>
  </w:footnote>
  <w:footnote w:id="3">
    <w:p w14:paraId="6FAFEC11" w14:textId="291D29F2" w:rsidR="00544246" w:rsidRPr="00544246" w:rsidRDefault="00544246" w:rsidP="00544246">
      <w:pPr>
        <w:pStyle w:val="Textonotapie"/>
      </w:pPr>
      <w:r>
        <w:rPr>
          <w:rStyle w:val="Refdenotaalpie"/>
        </w:rPr>
        <w:footnoteRef/>
      </w:r>
      <w:r>
        <w:t xml:space="preserve"> INSTITUTO GEOGRAFICO AGUSTIN CODAZZI – IGAC. Formaciones vegetales de Colombia, 1963.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7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56"/>
      <w:gridCol w:w="5387"/>
      <w:gridCol w:w="1559"/>
    </w:tblGrid>
    <w:tr w:rsidR="00E020D1" w14:paraId="33E867F3" w14:textId="77777777" w:rsidTr="00920952">
      <w:trPr>
        <w:trHeight w:val="416"/>
      </w:trPr>
      <w:tc>
        <w:tcPr>
          <w:tcW w:w="1596" w:type="pct"/>
          <w:vMerge w:val="restart"/>
          <w:shd w:val="clear" w:color="auto" w:fill="auto"/>
          <w:vAlign w:val="center"/>
        </w:tcPr>
        <w:p w14:paraId="1C3161B6" w14:textId="5C3057A5" w:rsidR="00E020D1" w:rsidRDefault="00E1237A" w:rsidP="00E020D1">
          <w:pPr>
            <w:pStyle w:val="Encabezado"/>
            <w:jc w:val="center"/>
          </w:pPr>
          <w:r>
            <w:rPr>
              <w:rFonts w:ascii="Arial" w:hAnsi="Arial" w:cs="Arial"/>
              <w:noProof/>
              <w:sz w:val="8"/>
              <w:szCs w:val="8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459F379F" wp14:editId="78D95469">
                <wp:simplePos x="0" y="0"/>
                <wp:positionH relativeFrom="column">
                  <wp:posOffset>66675</wp:posOffset>
                </wp:positionH>
                <wp:positionV relativeFrom="paragraph">
                  <wp:posOffset>-458470</wp:posOffset>
                </wp:positionV>
                <wp:extent cx="1680845" cy="556895"/>
                <wp:effectExtent l="0" t="0" r="0" b="1905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DES y Resolución M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0845" cy="556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40" w:type="pct"/>
          <w:shd w:val="clear" w:color="auto" w:fill="auto"/>
          <w:vAlign w:val="center"/>
        </w:tcPr>
        <w:p w14:paraId="2D7E50D2" w14:textId="77777777" w:rsidR="00E020D1" w:rsidRPr="00F16391" w:rsidRDefault="00E020D1" w:rsidP="00E020D1">
          <w:pPr>
            <w:pStyle w:val="Encabezado"/>
            <w:jc w:val="center"/>
            <w:rPr>
              <w:rFonts w:ascii="Trebuchet MS" w:hAnsi="Trebuchet MS"/>
              <w:b/>
              <w:lang w:val="es-CO"/>
            </w:rPr>
          </w:pPr>
          <w:r w:rsidRPr="00F16391">
            <w:rPr>
              <w:rFonts w:ascii="Trebuchet MS" w:hAnsi="Trebuchet MS"/>
              <w:b/>
              <w:lang w:val="es-CO"/>
            </w:rPr>
            <w:t>VICERRECTORÍA DE EXTENSIÓN</w:t>
          </w:r>
        </w:p>
      </w:tc>
      <w:tc>
        <w:tcPr>
          <w:tcW w:w="764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61EF49A0" w14:textId="77777777" w:rsidR="00E020D1" w:rsidRPr="00A80464" w:rsidRDefault="00E020D1" w:rsidP="00920952">
          <w:pPr>
            <w:pStyle w:val="Encabezado"/>
            <w:jc w:val="center"/>
            <w:rPr>
              <w:rFonts w:ascii="Trebuchet MS" w:hAnsi="Trebuchet MS"/>
              <w:sz w:val="16"/>
              <w:szCs w:val="20"/>
            </w:rPr>
          </w:pPr>
          <w:r>
            <w:rPr>
              <w:rFonts w:ascii="Trebuchet MS" w:hAnsi="Trebuchet MS"/>
              <w:sz w:val="16"/>
              <w:szCs w:val="20"/>
            </w:rPr>
            <w:t>VE - PR</w:t>
          </w:r>
        </w:p>
      </w:tc>
    </w:tr>
    <w:tr w:rsidR="00E020D1" w14:paraId="2BE8415A" w14:textId="77777777" w:rsidTr="00920952">
      <w:trPr>
        <w:trHeight w:val="548"/>
      </w:trPr>
      <w:tc>
        <w:tcPr>
          <w:tcW w:w="1596" w:type="pct"/>
          <w:vMerge/>
          <w:shd w:val="clear" w:color="auto" w:fill="auto"/>
          <w:vAlign w:val="center"/>
        </w:tcPr>
        <w:p w14:paraId="75E8B389" w14:textId="77777777" w:rsidR="00E020D1" w:rsidRDefault="00E020D1" w:rsidP="00E020D1">
          <w:pPr>
            <w:pStyle w:val="Encabezado"/>
            <w:jc w:val="center"/>
          </w:pPr>
        </w:p>
      </w:tc>
      <w:tc>
        <w:tcPr>
          <w:tcW w:w="2640" w:type="pct"/>
          <w:shd w:val="clear" w:color="auto" w:fill="auto"/>
          <w:vAlign w:val="center"/>
        </w:tcPr>
        <w:p w14:paraId="7B3C7BF0" w14:textId="77777777" w:rsidR="000E5C15" w:rsidRDefault="000E5C15" w:rsidP="00E020D1">
          <w:pPr>
            <w:pStyle w:val="Encabezado"/>
            <w:jc w:val="center"/>
            <w:rPr>
              <w:rFonts w:ascii="Trebuchet MS" w:hAnsi="Trebuchet MS"/>
              <w:b/>
              <w:sz w:val="20"/>
              <w:szCs w:val="20"/>
            </w:rPr>
          </w:pPr>
          <w:r>
            <w:rPr>
              <w:rFonts w:ascii="Trebuchet MS" w:hAnsi="Trebuchet MS"/>
              <w:b/>
              <w:sz w:val="20"/>
              <w:szCs w:val="20"/>
            </w:rPr>
            <w:t>CONVOCATORIA</w:t>
          </w:r>
        </w:p>
        <w:p w14:paraId="5A6B990D" w14:textId="77777777" w:rsidR="00E020D1" w:rsidRPr="00A80464" w:rsidRDefault="00E020D1" w:rsidP="00E020D1">
          <w:pPr>
            <w:pStyle w:val="Encabezado"/>
            <w:jc w:val="center"/>
            <w:rPr>
              <w:rFonts w:ascii="Trebuchet MS" w:hAnsi="Trebuchet MS"/>
              <w:b/>
              <w:sz w:val="20"/>
              <w:szCs w:val="20"/>
            </w:rPr>
          </w:pPr>
          <w:r>
            <w:rPr>
              <w:rFonts w:ascii="Trebuchet MS" w:hAnsi="Trebuchet MS"/>
              <w:b/>
              <w:sz w:val="20"/>
              <w:szCs w:val="20"/>
            </w:rPr>
            <w:t>Registro de Proyectos</w:t>
          </w:r>
        </w:p>
      </w:tc>
      <w:tc>
        <w:tcPr>
          <w:tcW w:w="764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6CDB7318" w14:textId="2CBF811D" w:rsidR="00E020D1" w:rsidRDefault="00E020D1" w:rsidP="00920952">
          <w:pPr>
            <w:pStyle w:val="Encabezado"/>
            <w:jc w:val="center"/>
            <w:rPr>
              <w:rFonts w:ascii="Trebuchet MS" w:hAnsi="Trebuchet MS"/>
              <w:sz w:val="16"/>
              <w:szCs w:val="20"/>
            </w:rPr>
          </w:pPr>
          <w:r>
            <w:rPr>
              <w:rFonts w:ascii="Trebuchet MS" w:hAnsi="Trebuchet MS"/>
              <w:sz w:val="16"/>
              <w:szCs w:val="20"/>
            </w:rPr>
            <w:t>Versión</w:t>
          </w:r>
        </w:p>
        <w:p w14:paraId="39DB44B9" w14:textId="77777777" w:rsidR="00E020D1" w:rsidRPr="00A80464" w:rsidRDefault="00E020D1" w:rsidP="00920952">
          <w:pPr>
            <w:pStyle w:val="Encabezado"/>
            <w:jc w:val="center"/>
            <w:rPr>
              <w:rFonts w:ascii="Trebuchet MS" w:hAnsi="Trebuchet MS"/>
              <w:sz w:val="16"/>
              <w:szCs w:val="20"/>
            </w:rPr>
          </w:pPr>
          <w:r>
            <w:rPr>
              <w:rFonts w:ascii="Trebuchet MS" w:hAnsi="Trebuchet MS"/>
              <w:sz w:val="16"/>
              <w:szCs w:val="20"/>
            </w:rPr>
            <w:t>V</w:t>
          </w:r>
          <w:r w:rsidR="00380395">
            <w:rPr>
              <w:rFonts w:ascii="Trebuchet MS" w:hAnsi="Trebuchet MS"/>
              <w:sz w:val="16"/>
              <w:szCs w:val="20"/>
            </w:rPr>
            <w:t>1</w:t>
          </w:r>
          <w:r>
            <w:rPr>
              <w:rFonts w:ascii="Trebuchet MS" w:hAnsi="Trebuchet MS"/>
              <w:sz w:val="16"/>
              <w:szCs w:val="20"/>
            </w:rPr>
            <w:t xml:space="preserve"> </w:t>
          </w:r>
          <w:r w:rsidR="00380395">
            <w:rPr>
              <w:rFonts w:ascii="Trebuchet MS" w:hAnsi="Trebuchet MS"/>
              <w:sz w:val="16"/>
              <w:szCs w:val="20"/>
            </w:rPr>
            <w:t>mayo de 2017</w:t>
          </w:r>
        </w:p>
      </w:tc>
    </w:tr>
    <w:tr w:rsidR="00E020D1" w14:paraId="7D4C3373" w14:textId="77777777" w:rsidTr="00920952">
      <w:trPr>
        <w:trHeight w:val="396"/>
      </w:trPr>
      <w:tc>
        <w:tcPr>
          <w:tcW w:w="1596" w:type="pct"/>
          <w:vMerge/>
          <w:shd w:val="clear" w:color="auto" w:fill="auto"/>
          <w:vAlign w:val="center"/>
        </w:tcPr>
        <w:p w14:paraId="081FF2DD" w14:textId="77777777" w:rsidR="00E020D1" w:rsidRDefault="00E020D1" w:rsidP="00E020D1">
          <w:pPr>
            <w:pStyle w:val="Encabezado"/>
            <w:jc w:val="center"/>
          </w:pPr>
        </w:p>
      </w:tc>
      <w:tc>
        <w:tcPr>
          <w:tcW w:w="2640" w:type="pct"/>
          <w:shd w:val="clear" w:color="auto" w:fill="auto"/>
          <w:vAlign w:val="center"/>
        </w:tcPr>
        <w:p w14:paraId="4CB4C19B" w14:textId="77777777" w:rsidR="00E020D1" w:rsidRPr="00A80464" w:rsidRDefault="00380395" w:rsidP="00380395">
          <w:pPr>
            <w:pStyle w:val="Encabezado"/>
            <w:jc w:val="center"/>
            <w:rPr>
              <w:rFonts w:ascii="Trebuchet MS" w:hAnsi="Trebuchet MS"/>
              <w:b/>
              <w:sz w:val="20"/>
              <w:szCs w:val="20"/>
            </w:rPr>
          </w:pPr>
          <w:r>
            <w:rPr>
              <w:rFonts w:ascii="Trebuchet MS" w:hAnsi="Trebuchet MS"/>
              <w:b/>
              <w:sz w:val="20"/>
              <w:szCs w:val="20"/>
              <w:lang w:val="es-CO"/>
            </w:rPr>
            <w:t xml:space="preserve">Formato de </w:t>
          </w:r>
          <w:r w:rsidR="00E020D1">
            <w:rPr>
              <w:rFonts w:ascii="Trebuchet MS" w:hAnsi="Trebuchet MS"/>
              <w:b/>
              <w:sz w:val="20"/>
              <w:szCs w:val="20"/>
              <w:lang w:val="es-CO"/>
            </w:rPr>
            <w:t>Perfil de Proyecto</w:t>
          </w:r>
        </w:p>
      </w:tc>
      <w:tc>
        <w:tcPr>
          <w:tcW w:w="764" w:type="pct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D742F6C" w14:textId="2AD58A8F" w:rsidR="00E020D1" w:rsidRPr="00A80464" w:rsidRDefault="000C48E9" w:rsidP="00920952">
          <w:pPr>
            <w:pStyle w:val="Encabezado"/>
            <w:jc w:val="center"/>
            <w:rPr>
              <w:rFonts w:ascii="Trebuchet MS" w:hAnsi="Trebuchet MS"/>
              <w:sz w:val="16"/>
              <w:szCs w:val="20"/>
            </w:rPr>
          </w:pPr>
          <w:r w:rsidRPr="000C48E9">
            <w:rPr>
              <w:rFonts w:ascii="Trebuchet MS" w:hAnsi="Trebuchet MS"/>
              <w:sz w:val="16"/>
              <w:szCs w:val="20"/>
            </w:rPr>
            <w:t xml:space="preserve">Página </w:t>
          </w:r>
          <w:r w:rsidRPr="000C48E9">
            <w:rPr>
              <w:rFonts w:ascii="Trebuchet MS" w:hAnsi="Trebuchet MS"/>
              <w:b/>
              <w:bCs/>
              <w:sz w:val="16"/>
              <w:szCs w:val="20"/>
            </w:rPr>
            <w:fldChar w:fldCharType="begin"/>
          </w:r>
          <w:r w:rsidRPr="000C48E9">
            <w:rPr>
              <w:rFonts w:ascii="Trebuchet MS" w:hAnsi="Trebuchet MS"/>
              <w:b/>
              <w:bCs/>
              <w:sz w:val="16"/>
              <w:szCs w:val="20"/>
            </w:rPr>
            <w:instrText>PAGE  \* Arabic  \* MERGEFORMAT</w:instrText>
          </w:r>
          <w:r w:rsidRPr="000C48E9">
            <w:rPr>
              <w:rFonts w:ascii="Trebuchet MS" w:hAnsi="Trebuchet MS"/>
              <w:b/>
              <w:bCs/>
              <w:sz w:val="16"/>
              <w:szCs w:val="20"/>
            </w:rPr>
            <w:fldChar w:fldCharType="separate"/>
          </w:r>
          <w:r w:rsidR="00920952">
            <w:rPr>
              <w:rFonts w:ascii="Trebuchet MS" w:hAnsi="Trebuchet MS"/>
              <w:b/>
              <w:bCs/>
              <w:noProof/>
              <w:sz w:val="16"/>
              <w:szCs w:val="20"/>
            </w:rPr>
            <w:t>6</w:t>
          </w:r>
          <w:r w:rsidRPr="000C48E9">
            <w:rPr>
              <w:rFonts w:ascii="Trebuchet MS" w:hAnsi="Trebuchet MS"/>
              <w:b/>
              <w:bCs/>
              <w:sz w:val="16"/>
              <w:szCs w:val="20"/>
            </w:rPr>
            <w:fldChar w:fldCharType="end"/>
          </w:r>
          <w:r w:rsidRPr="000C48E9">
            <w:rPr>
              <w:rFonts w:ascii="Trebuchet MS" w:hAnsi="Trebuchet MS"/>
              <w:sz w:val="16"/>
              <w:szCs w:val="20"/>
            </w:rPr>
            <w:t xml:space="preserve"> de </w:t>
          </w:r>
          <w:r w:rsidRPr="000C48E9">
            <w:rPr>
              <w:rFonts w:ascii="Trebuchet MS" w:hAnsi="Trebuchet MS"/>
              <w:b/>
              <w:bCs/>
              <w:sz w:val="16"/>
              <w:szCs w:val="20"/>
            </w:rPr>
            <w:fldChar w:fldCharType="begin"/>
          </w:r>
          <w:r w:rsidRPr="000C48E9">
            <w:rPr>
              <w:rFonts w:ascii="Trebuchet MS" w:hAnsi="Trebuchet MS"/>
              <w:b/>
              <w:bCs/>
              <w:sz w:val="16"/>
              <w:szCs w:val="20"/>
            </w:rPr>
            <w:instrText>NUMPAGES  \* Arabic  \* MERGEFORMAT</w:instrText>
          </w:r>
          <w:r w:rsidRPr="000C48E9">
            <w:rPr>
              <w:rFonts w:ascii="Trebuchet MS" w:hAnsi="Trebuchet MS"/>
              <w:b/>
              <w:bCs/>
              <w:sz w:val="16"/>
              <w:szCs w:val="20"/>
            </w:rPr>
            <w:fldChar w:fldCharType="separate"/>
          </w:r>
          <w:r w:rsidR="00920952">
            <w:rPr>
              <w:rFonts w:ascii="Trebuchet MS" w:hAnsi="Trebuchet MS"/>
              <w:b/>
              <w:bCs/>
              <w:noProof/>
              <w:sz w:val="16"/>
              <w:szCs w:val="20"/>
            </w:rPr>
            <w:t>6</w:t>
          </w:r>
          <w:r w:rsidRPr="000C48E9">
            <w:rPr>
              <w:rFonts w:ascii="Trebuchet MS" w:hAnsi="Trebuchet MS"/>
              <w:b/>
              <w:bCs/>
              <w:sz w:val="16"/>
              <w:szCs w:val="20"/>
            </w:rPr>
            <w:fldChar w:fldCharType="end"/>
          </w:r>
        </w:p>
      </w:tc>
    </w:tr>
  </w:tbl>
  <w:p w14:paraId="6F5EAE39" w14:textId="77777777" w:rsidR="004F2B40" w:rsidRPr="003C46B3" w:rsidRDefault="004F2B40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3A2"/>
    <w:multiLevelType w:val="hybridMultilevel"/>
    <w:tmpl w:val="D8223894"/>
    <w:lvl w:ilvl="0" w:tplc="D10E82EE">
      <w:start w:val="1"/>
      <w:numFmt w:val="upperLetter"/>
      <w:lvlText w:val="%1."/>
      <w:lvlJc w:val="left"/>
      <w:pPr>
        <w:ind w:left="772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92" w:hanging="360"/>
      </w:pPr>
    </w:lvl>
    <w:lvl w:ilvl="2" w:tplc="040A001B" w:tentative="1">
      <w:start w:val="1"/>
      <w:numFmt w:val="lowerRoman"/>
      <w:lvlText w:val="%3."/>
      <w:lvlJc w:val="right"/>
      <w:pPr>
        <w:ind w:left="2212" w:hanging="180"/>
      </w:pPr>
    </w:lvl>
    <w:lvl w:ilvl="3" w:tplc="040A000F" w:tentative="1">
      <w:start w:val="1"/>
      <w:numFmt w:val="decimal"/>
      <w:lvlText w:val="%4."/>
      <w:lvlJc w:val="left"/>
      <w:pPr>
        <w:ind w:left="2932" w:hanging="360"/>
      </w:pPr>
    </w:lvl>
    <w:lvl w:ilvl="4" w:tplc="040A0019" w:tentative="1">
      <w:start w:val="1"/>
      <w:numFmt w:val="lowerLetter"/>
      <w:lvlText w:val="%5."/>
      <w:lvlJc w:val="left"/>
      <w:pPr>
        <w:ind w:left="3652" w:hanging="360"/>
      </w:pPr>
    </w:lvl>
    <w:lvl w:ilvl="5" w:tplc="040A001B" w:tentative="1">
      <w:start w:val="1"/>
      <w:numFmt w:val="lowerRoman"/>
      <w:lvlText w:val="%6."/>
      <w:lvlJc w:val="right"/>
      <w:pPr>
        <w:ind w:left="4372" w:hanging="180"/>
      </w:pPr>
    </w:lvl>
    <w:lvl w:ilvl="6" w:tplc="040A000F" w:tentative="1">
      <w:start w:val="1"/>
      <w:numFmt w:val="decimal"/>
      <w:lvlText w:val="%7."/>
      <w:lvlJc w:val="left"/>
      <w:pPr>
        <w:ind w:left="5092" w:hanging="360"/>
      </w:pPr>
    </w:lvl>
    <w:lvl w:ilvl="7" w:tplc="040A0019" w:tentative="1">
      <w:start w:val="1"/>
      <w:numFmt w:val="lowerLetter"/>
      <w:lvlText w:val="%8."/>
      <w:lvlJc w:val="left"/>
      <w:pPr>
        <w:ind w:left="5812" w:hanging="360"/>
      </w:pPr>
    </w:lvl>
    <w:lvl w:ilvl="8" w:tplc="040A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 w15:restartNumberingAfterBreak="0">
    <w:nsid w:val="07BB4C91"/>
    <w:multiLevelType w:val="hybridMultilevel"/>
    <w:tmpl w:val="22B03F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219A"/>
    <w:multiLevelType w:val="multilevel"/>
    <w:tmpl w:val="5A98F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E86069"/>
    <w:multiLevelType w:val="multilevel"/>
    <w:tmpl w:val="5A98F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78169FD"/>
    <w:multiLevelType w:val="hybridMultilevel"/>
    <w:tmpl w:val="CD526D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F7248"/>
    <w:multiLevelType w:val="singleLevel"/>
    <w:tmpl w:val="395A864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FF4DBD"/>
    <w:multiLevelType w:val="hybridMultilevel"/>
    <w:tmpl w:val="9F9837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66A6C"/>
    <w:multiLevelType w:val="hybridMultilevel"/>
    <w:tmpl w:val="191A42DC"/>
    <w:lvl w:ilvl="0" w:tplc="14F6609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94146"/>
    <w:multiLevelType w:val="hybridMultilevel"/>
    <w:tmpl w:val="3B186CE4"/>
    <w:lvl w:ilvl="0" w:tplc="FFFFFFFF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F9A2676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A06CC"/>
    <w:multiLevelType w:val="hybridMultilevel"/>
    <w:tmpl w:val="A20AF224"/>
    <w:lvl w:ilvl="0" w:tplc="EBFE33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11723"/>
    <w:multiLevelType w:val="hybridMultilevel"/>
    <w:tmpl w:val="966E8C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B2CC7"/>
    <w:multiLevelType w:val="hybridMultilevel"/>
    <w:tmpl w:val="17904968"/>
    <w:lvl w:ilvl="0" w:tplc="C1D0C6D6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14189"/>
    <w:multiLevelType w:val="hybridMultilevel"/>
    <w:tmpl w:val="C3DC589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433369"/>
    <w:multiLevelType w:val="hybridMultilevel"/>
    <w:tmpl w:val="FD1820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33437"/>
    <w:multiLevelType w:val="hybridMultilevel"/>
    <w:tmpl w:val="A420DF0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B3301"/>
    <w:multiLevelType w:val="hybridMultilevel"/>
    <w:tmpl w:val="8604DC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384DAD"/>
    <w:multiLevelType w:val="singleLevel"/>
    <w:tmpl w:val="395A86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8527312"/>
    <w:multiLevelType w:val="multilevel"/>
    <w:tmpl w:val="5A98F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9AE0B08"/>
    <w:multiLevelType w:val="hybridMultilevel"/>
    <w:tmpl w:val="9E166368"/>
    <w:lvl w:ilvl="0" w:tplc="C63C76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Elephant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26D84"/>
    <w:multiLevelType w:val="multilevel"/>
    <w:tmpl w:val="5A98F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0C177C3"/>
    <w:multiLevelType w:val="hybridMultilevel"/>
    <w:tmpl w:val="66AAE4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1A560D"/>
    <w:multiLevelType w:val="hybridMultilevel"/>
    <w:tmpl w:val="935A8382"/>
    <w:lvl w:ilvl="0" w:tplc="58F4F5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C43661"/>
    <w:multiLevelType w:val="multilevel"/>
    <w:tmpl w:val="E18C3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35B1445"/>
    <w:multiLevelType w:val="hybridMultilevel"/>
    <w:tmpl w:val="ED8802D0"/>
    <w:lvl w:ilvl="0" w:tplc="473AD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0B3F05"/>
    <w:multiLevelType w:val="hybridMultilevel"/>
    <w:tmpl w:val="D8966C28"/>
    <w:lvl w:ilvl="0" w:tplc="AD64425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Elephan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87989"/>
    <w:multiLevelType w:val="hybridMultilevel"/>
    <w:tmpl w:val="B2A29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203A0"/>
    <w:multiLevelType w:val="hybridMultilevel"/>
    <w:tmpl w:val="94F4F4E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AB4452"/>
    <w:multiLevelType w:val="hybridMultilevel"/>
    <w:tmpl w:val="9EEEB108"/>
    <w:lvl w:ilvl="0" w:tplc="C63C76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Elephant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A5CCA"/>
    <w:multiLevelType w:val="hybridMultilevel"/>
    <w:tmpl w:val="D0AC0F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0622B"/>
    <w:multiLevelType w:val="hybridMultilevel"/>
    <w:tmpl w:val="BA98FB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4D0E40"/>
    <w:multiLevelType w:val="hybridMultilevel"/>
    <w:tmpl w:val="D408D8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41656"/>
    <w:multiLevelType w:val="hybridMultilevel"/>
    <w:tmpl w:val="1FDA69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F71CE5"/>
    <w:multiLevelType w:val="hybridMultilevel"/>
    <w:tmpl w:val="2700A56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B3C08"/>
    <w:multiLevelType w:val="hybridMultilevel"/>
    <w:tmpl w:val="878EE23A"/>
    <w:lvl w:ilvl="0" w:tplc="34121A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70D76"/>
    <w:multiLevelType w:val="hybridMultilevel"/>
    <w:tmpl w:val="4AE499EC"/>
    <w:lvl w:ilvl="0" w:tplc="C1D0C6D6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7793D"/>
    <w:multiLevelType w:val="hybridMultilevel"/>
    <w:tmpl w:val="2F9243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6A61A4"/>
    <w:multiLevelType w:val="hybridMultilevel"/>
    <w:tmpl w:val="881E64B4"/>
    <w:lvl w:ilvl="0" w:tplc="112ACBBC">
      <w:start w:val="200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8475A"/>
    <w:multiLevelType w:val="hybridMultilevel"/>
    <w:tmpl w:val="061809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C11789"/>
    <w:multiLevelType w:val="hybridMultilevel"/>
    <w:tmpl w:val="7BE2078C"/>
    <w:lvl w:ilvl="0" w:tplc="EF60FA5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3"/>
  </w:num>
  <w:num w:numId="4">
    <w:abstractNumId w:val="16"/>
  </w:num>
  <w:num w:numId="5">
    <w:abstractNumId w:val="5"/>
  </w:num>
  <w:num w:numId="6">
    <w:abstractNumId w:val="15"/>
  </w:num>
  <w:num w:numId="7">
    <w:abstractNumId w:val="13"/>
  </w:num>
  <w:num w:numId="8">
    <w:abstractNumId w:val="6"/>
  </w:num>
  <w:num w:numId="9">
    <w:abstractNumId w:val="35"/>
  </w:num>
  <w:num w:numId="10">
    <w:abstractNumId w:val="37"/>
  </w:num>
  <w:num w:numId="11">
    <w:abstractNumId w:val="20"/>
  </w:num>
  <w:num w:numId="12">
    <w:abstractNumId w:val="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0"/>
  </w:num>
  <w:num w:numId="17">
    <w:abstractNumId w:val="38"/>
  </w:num>
  <w:num w:numId="18">
    <w:abstractNumId w:val="36"/>
  </w:num>
  <w:num w:numId="19">
    <w:abstractNumId w:val="25"/>
  </w:num>
  <w:num w:numId="20">
    <w:abstractNumId w:val="9"/>
  </w:num>
  <w:num w:numId="21">
    <w:abstractNumId w:val="24"/>
  </w:num>
  <w:num w:numId="22">
    <w:abstractNumId w:val="33"/>
  </w:num>
  <w:num w:numId="23">
    <w:abstractNumId w:val="18"/>
  </w:num>
  <w:num w:numId="24">
    <w:abstractNumId w:val="27"/>
  </w:num>
  <w:num w:numId="25">
    <w:abstractNumId w:val="1"/>
  </w:num>
  <w:num w:numId="26">
    <w:abstractNumId w:val="30"/>
  </w:num>
  <w:num w:numId="27">
    <w:abstractNumId w:val="0"/>
  </w:num>
  <w:num w:numId="28">
    <w:abstractNumId w:val="17"/>
  </w:num>
  <w:num w:numId="29">
    <w:abstractNumId w:val="26"/>
  </w:num>
  <w:num w:numId="30">
    <w:abstractNumId w:val="12"/>
  </w:num>
  <w:num w:numId="31">
    <w:abstractNumId w:val="29"/>
  </w:num>
  <w:num w:numId="32">
    <w:abstractNumId w:val="22"/>
  </w:num>
  <w:num w:numId="33">
    <w:abstractNumId w:val="2"/>
  </w:num>
  <w:num w:numId="34">
    <w:abstractNumId w:val="3"/>
  </w:num>
  <w:num w:numId="35">
    <w:abstractNumId w:val="19"/>
  </w:num>
  <w:num w:numId="36">
    <w:abstractNumId w:val="11"/>
  </w:num>
  <w:num w:numId="37">
    <w:abstractNumId w:val="7"/>
  </w:num>
  <w:num w:numId="38">
    <w:abstractNumId w:val="34"/>
  </w:num>
  <w:num w:numId="39">
    <w:abstractNumId w:val="32"/>
  </w:num>
  <w:num w:numId="40">
    <w:abstractNumId w:val="2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C9"/>
    <w:rsid w:val="000013B6"/>
    <w:rsid w:val="0000359A"/>
    <w:rsid w:val="00006322"/>
    <w:rsid w:val="000106E3"/>
    <w:rsid w:val="00011F16"/>
    <w:rsid w:val="00012BB1"/>
    <w:rsid w:val="000156C6"/>
    <w:rsid w:val="00015EBC"/>
    <w:rsid w:val="000172A2"/>
    <w:rsid w:val="00017C20"/>
    <w:rsid w:val="000253E9"/>
    <w:rsid w:val="00025904"/>
    <w:rsid w:val="0003052E"/>
    <w:rsid w:val="0003256C"/>
    <w:rsid w:val="00033447"/>
    <w:rsid w:val="000355C0"/>
    <w:rsid w:val="000373E7"/>
    <w:rsid w:val="0004070F"/>
    <w:rsid w:val="00042C4F"/>
    <w:rsid w:val="00045E5F"/>
    <w:rsid w:val="00046234"/>
    <w:rsid w:val="000512CC"/>
    <w:rsid w:val="00053E99"/>
    <w:rsid w:val="00054052"/>
    <w:rsid w:val="000552AA"/>
    <w:rsid w:val="000556A9"/>
    <w:rsid w:val="00062BE2"/>
    <w:rsid w:val="0006564F"/>
    <w:rsid w:val="00066E52"/>
    <w:rsid w:val="00067737"/>
    <w:rsid w:val="000713B4"/>
    <w:rsid w:val="00071ECE"/>
    <w:rsid w:val="000738DA"/>
    <w:rsid w:val="00076B2E"/>
    <w:rsid w:val="00076FCC"/>
    <w:rsid w:val="00077F97"/>
    <w:rsid w:val="00080C52"/>
    <w:rsid w:val="000819BB"/>
    <w:rsid w:val="000824B8"/>
    <w:rsid w:val="000849F6"/>
    <w:rsid w:val="00085D29"/>
    <w:rsid w:val="00085E73"/>
    <w:rsid w:val="000860CE"/>
    <w:rsid w:val="000914A2"/>
    <w:rsid w:val="00092004"/>
    <w:rsid w:val="000923A6"/>
    <w:rsid w:val="00093744"/>
    <w:rsid w:val="00093B7F"/>
    <w:rsid w:val="000964D7"/>
    <w:rsid w:val="00096750"/>
    <w:rsid w:val="0009745C"/>
    <w:rsid w:val="000978EE"/>
    <w:rsid w:val="000A1822"/>
    <w:rsid w:val="000A3198"/>
    <w:rsid w:val="000A34A3"/>
    <w:rsid w:val="000A53A7"/>
    <w:rsid w:val="000A54CF"/>
    <w:rsid w:val="000A6C48"/>
    <w:rsid w:val="000A7521"/>
    <w:rsid w:val="000B120A"/>
    <w:rsid w:val="000B2A4D"/>
    <w:rsid w:val="000B2FC8"/>
    <w:rsid w:val="000B49CB"/>
    <w:rsid w:val="000B6B8B"/>
    <w:rsid w:val="000C48E9"/>
    <w:rsid w:val="000C5CCE"/>
    <w:rsid w:val="000C7770"/>
    <w:rsid w:val="000D1444"/>
    <w:rsid w:val="000D1FE5"/>
    <w:rsid w:val="000D2B27"/>
    <w:rsid w:val="000D3026"/>
    <w:rsid w:val="000D321D"/>
    <w:rsid w:val="000D3F5D"/>
    <w:rsid w:val="000D52DA"/>
    <w:rsid w:val="000D6D15"/>
    <w:rsid w:val="000D6E01"/>
    <w:rsid w:val="000D7EDA"/>
    <w:rsid w:val="000E0D47"/>
    <w:rsid w:val="000E1A8E"/>
    <w:rsid w:val="000E2125"/>
    <w:rsid w:val="000E42EF"/>
    <w:rsid w:val="000E4A0D"/>
    <w:rsid w:val="000E5C15"/>
    <w:rsid w:val="000E6B82"/>
    <w:rsid w:val="000E76B6"/>
    <w:rsid w:val="000E7E99"/>
    <w:rsid w:val="000F030A"/>
    <w:rsid w:val="000F4660"/>
    <w:rsid w:val="000F677E"/>
    <w:rsid w:val="000F7206"/>
    <w:rsid w:val="000F7EEB"/>
    <w:rsid w:val="00102B6A"/>
    <w:rsid w:val="00105525"/>
    <w:rsid w:val="001072BA"/>
    <w:rsid w:val="00110DB0"/>
    <w:rsid w:val="00113273"/>
    <w:rsid w:val="00114540"/>
    <w:rsid w:val="00114A0F"/>
    <w:rsid w:val="001156DE"/>
    <w:rsid w:val="001225C0"/>
    <w:rsid w:val="0012305B"/>
    <w:rsid w:val="00124CEE"/>
    <w:rsid w:val="00124F11"/>
    <w:rsid w:val="001256D7"/>
    <w:rsid w:val="001324AB"/>
    <w:rsid w:val="001345C7"/>
    <w:rsid w:val="00136C78"/>
    <w:rsid w:val="001418ED"/>
    <w:rsid w:val="001431EB"/>
    <w:rsid w:val="001433E7"/>
    <w:rsid w:val="00145034"/>
    <w:rsid w:val="00145582"/>
    <w:rsid w:val="00150C75"/>
    <w:rsid w:val="00150E5B"/>
    <w:rsid w:val="001537AF"/>
    <w:rsid w:val="00153841"/>
    <w:rsid w:val="001538AE"/>
    <w:rsid w:val="001538E1"/>
    <w:rsid w:val="0015464C"/>
    <w:rsid w:val="0015713D"/>
    <w:rsid w:val="001600A3"/>
    <w:rsid w:val="001635B3"/>
    <w:rsid w:val="001637E2"/>
    <w:rsid w:val="00166CF1"/>
    <w:rsid w:val="00170381"/>
    <w:rsid w:val="00171934"/>
    <w:rsid w:val="00171F59"/>
    <w:rsid w:val="00175F2D"/>
    <w:rsid w:val="00176C24"/>
    <w:rsid w:val="00181EA5"/>
    <w:rsid w:val="00182B08"/>
    <w:rsid w:val="0018593C"/>
    <w:rsid w:val="001865F0"/>
    <w:rsid w:val="0019001F"/>
    <w:rsid w:val="00190888"/>
    <w:rsid w:val="00191CE6"/>
    <w:rsid w:val="00193290"/>
    <w:rsid w:val="00195DDA"/>
    <w:rsid w:val="00196911"/>
    <w:rsid w:val="001971F1"/>
    <w:rsid w:val="00197421"/>
    <w:rsid w:val="00197912"/>
    <w:rsid w:val="001A7684"/>
    <w:rsid w:val="001B06E0"/>
    <w:rsid w:val="001B2E02"/>
    <w:rsid w:val="001B5BB6"/>
    <w:rsid w:val="001C05E7"/>
    <w:rsid w:val="001C3FEC"/>
    <w:rsid w:val="001C44B1"/>
    <w:rsid w:val="001C61A1"/>
    <w:rsid w:val="001C7A57"/>
    <w:rsid w:val="001C7AFC"/>
    <w:rsid w:val="001D010B"/>
    <w:rsid w:val="001D0112"/>
    <w:rsid w:val="001D4233"/>
    <w:rsid w:val="001D6B2F"/>
    <w:rsid w:val="001E019F"/>
    <w:rsid w:val="001E0C48"/>
    <w:rsid w:val="001E3ABC"/>
    <w:rsid w:val="001E4A67"/>
    <w:rsid w:val="001E70B8"/>
    <w:rsid w:val="001E749B"/>
    <w:rsid w:val="001F08E5"/>
    <w:rsid w:val="001F39C9"/>
    <w:rsid w:val="001F57ED"/>
    <w:rsid w:val="001F6C4B"/>
    <w:rsid w:val="00202780"/>
    <w:rsid w:val="0020474D"/>
    <w:rsid w:val="00207038"/>
    <w:rsid w:val="00211689"/>
    <w:rsid w:val="00211D99"/>
    <w:rsid w:val="00213A6C"/>
    <w:rsid w:val="00214161"/>
    <w:rsid w:val="002145D5"/>
    <w:rsid w:val="00217E23"/>
    <w:rsid w:val="00220ADC"/>
    <w:rsid w:val="002217A7"/>
    <w:rsid w:val="00221E90"/>
    <w:rsid w:val="00222582"/>
    <w:rsid w:val="00227B89"/>
    <w:rsid w:val="00230C72"/>
    <w:rsid w:val="00233195"/>
    <w:rsid w:val="00233E5D"/>
    <w:rsid w:val="00235944"/>
    <w:rsid w:val="0023648B"/>
    <w:rsid w:val="00240054"/>
    <w:rsid w:val="002410AD"/>
    <w:rsid w:val="00242C9E"/>
    <w:rsid w:val="00243255"/>
    <w:rsid w:val="002451BC"/>
    <w:rsid w:val="00246C13"/>
    <w:rsid w:val="00246E88"/>
    <w:rsid w:val="002545BD"/>
    <w:rsid w:val="00257CAB"/>
    <w:rsid w:val="00263251"/>
    <w:rsid w:val="0026678D"/>
    <w:rsid w:val="00275248"/>
    <w:rsid w:val="00276018"/>
    <w:rsid w:val="002773AC"/>
    <w:rsid w:val="0027786B"/>
    <w:rsid w:val="002814A0"/>
    <w:rsid w:val="0028220F"/>
    <w:rsid w:val="00284FFA"/>
    <w:rsid w:val="00290CC0"/>
    <w:rsid w:val="002923FB"/>
    <w:rsid w:val="00292E14"/>
    <w:rsid w:val="00295DF6"/>
    <w:rsid w:val="0029710E"/>
    <w:rsid w:val="002A0F54"/>
    <w:rsid w:val="002A5D85"/>
    <w:rsid w:val="002A639A"/>
    <w:rsid w:val="002A657F"/>
    <w:rsid w:val="002A7AEE"/>
    <w:rsid w:val="002B0232"/>
    <w:rsid w:val="002B207F"/>
    <w:rsid w:val="002B394A"/>
    <w:rsid w:val="002B41C9"/>
    <w:rsid w:val="002C1200"/>
    <w:rsid w:val="002C4E2F"/>
    <w:rsid w:val="002C5C1E"/>
    <w:rsid w:val="002D063B"/>
    <w:rsid w:val="002D2F44"/>
    <w:rsid w:val="002D337D"/>
    <w:rsid w:val="002D40E1"/>
    <w:rsid w:val="002D66D6"/>
    <w:rsid w:val="002E03B1"/>
    <w:rsid w:val="002E167F"/>
    <w:rsid w:val="002E16C5"/>
    <w:rsid w:val="002E47DB"/>
    <w:rsid w:val="002E6019"/>
    <w:rsid w:val="002E79AB"/>
    <w:rsid w:val="002F336C"/>
    <w:rsid w:val="002F355C"/>
    <w:rsid w:val="00302434"/>
    <w:rsid w:val="003057A8"/>
    <w:rsid w:val="003078A8"/>
    <w:rsid w:val="003100EA"/>
    <w:rsid w:val="003122A0"/>
    <w:rsid w:val="003125D6"/>
    <w:rsid w:val="00312AD1"/>
    <w:rsid w:val="00312CAF"/>
    <w:rsid w:val="0031414A"/>
    <w:rsid w:val="0031455E"/>
    <w:rsid w:val="00315229"/>
    <w:rsid w:val="0031665F"/>
    <w:rsid w:val="0032187C"/>
    <w:rsid w:val="00321F6E"/>
    <w:rsid w:val="00325C53"/>
    <w:rsid w:val="003272A1"/>
    <w:rsid w:val="00327541"/>
    <w:rsid w:val="00330471"/>
    <w:rsid w:val="00332759"/>
    <w:rsid w:val="00333443"/>
    <w:rsid w:val="00334FDC"/>
    <w:rsid w:val="00335386"/>
    <w:rsid w:val="003354A9"/>
    <w:rsid w:val="00343DF4"/>
    <w:rsid w:val="003475FC"/>
    <w:rsid w:val="003568C8"/>
    <w:rsid w:val="00357434"/>
    <w:rsid w:val="0035744B"/>
    <w:rsid w:val="00361D90"/>
    <w:rsid w:val="0036278B"/>
    <w:rsid w:val="003710FC"/>
    <w:rsid w:val="0037144B"/>
    <w:rsid w:val="00371846"/>
    <w:rsid w:val="0037436B"/>
    <w:rsid w:val="00375CDD"/>
    <w:rsid w:val="0037608C"/>
    <w:rsid w:val="0037760D"/>
    <w:rsid w:val="00380395"/>
    <w:rsid w:val="00380F42"/>
    <w:rsid w:val="00381123"/>
    <w:rsid w:val="00383AAD"/>
    <w:rsid w:val="00383BC2"/>
    <w:rsid w:val="00385A94"/>
    <w:rsid w:val="003864CF"/>
    <w:rsid w:val="003869CD"/>
    <w:rsid w:val="00390E61"/>
    <w:rsid w:val="00391486"/>
    <w:rsid w:val="00392214"/>
    <w:rsid w:val="00392BAA"/>
    <w:rsid w:val="003A048D"/>
    <w:rsid w:val="003A0CF1"/>
    <w:rsid w:val="003A1F39"/>
    <w:rsid w:val="003A52D4"/>
    <w:rsid w:val="003B065B"/>
    <w:rsid w:val="003B0A37"/>
    <w:rsid w:val="003B0E15"/>
    <w:rsid w:val="003B2571"/>
    <w:rsid w:val="003B2C7D"/>
    <w:rsid w:val="003B385F"/>
    <w:rsid w:val="003B51B3"/>
    <w:rsid w:val="003C0ADA"/>
    <w:rsid w:val="003C2B9F"/>
    <w:rsid w:val="003C2FBC"/>
    <w:rsid w:val="003C41F6"/>
    <w:rsid w:val="003C46B3"/>
    <w:rsid w:val="003C5A09"/>
    <w:rsid w:val="003C5D5F"/>
    <w:rsid w:val="003D06C5"/>
    <w:rsid w:val="003D1B43"/>
    <w:rsid w:val="003D2566"/>
    <w:rsid w:val="003D7844"/>
    <w:rsid w:val="003D7E6E"/>
    <w:rsid w:val="003E05A3"/>
    <w:rsid w:val="003F1831"/>
    <w:rsid w:val="003F63DE"/>
    <w:rsid w:val="003F7115"/>
    <w:rsid w:val="00400D82"/>
    <w:rsid w:val="00402A8E"/>
    <w:rsid w:val="004044C7"/>
    <w:rsid w:val="00410BE0"/>
    <w:rsid w:val="00412DE0"/>
    <w:rsid w:val="00414482"/>
    <w:rsid w:val="0041644F"/>
    <w:rsid w:val="0041768B"/>
    <w:rsid w:val="00421D93"/>
    <w:rsid w:val="0042369F"/>
    <w:rsid w:val="00432994"/>
    <w:rsid w:val="00434769"/>
    <w:rsid w:val="00434CDA"/>
    <w:rsid w:val="00434F6D"/>
    <w:rsid w:val="004371BD"/>
    <w:rsid w:val="00440718"/>
    <w:rsid w:val="00445037"/>
    <w:rsid w:val="004463A9"/>
    <w:rsid w:val="004504F6"/>
    <w:rsid w:val="00450C8C"/>
    <w:rsid w:val="00452BF0"/>
    <w:rsid w:val="004531FE"/>
    <w:rsid w:val="004538A8"/>
    <w:rsid w:val="00454F61"/>
    <w:rsid w:val="00455096"/>
    <w:rsid w:val="00461EFE"/>
    <w:rsid w:val="00462138"/>
    <w:rsid w:val="00462153"/>
    <w:rsid w:val="00462D0D"/>
    <w:rsid w:val="004633A1"/>
    <w:rsid w:val="004634E2"/>
    <w:rsid w:val="004657D6"/>
    <w:rsid w:val="00465B56"/>
    <w:rsid w:val="0046677A"/>
    <w:rsid w:val="00467D49"/>
    <w:rsid w:val="00471772"/>
    <w:rsid w:val="00472BCA"/>
    <w:rsid w:val="00475DF4"/>
    <w:rsid w:val="00476558"/>
    <w:rsid w:val="0047679E"/>
    <w:rsid w:val="00476CBA"/>
    <w:rsid w:val="00481CB5"/>
    <w:rsid w:val="00482019"/>
    <w:rsid w:val="0048201C"/>
    <w:rsid w:val="00482EC3"/>
    <w:rsid w:val="004833D0"/>
    <w:rsid w:val="00484395"/>
    <w:rsid w:val="004852A3"/>
    <w:rsid w:val="0048733C"/>
    <w:rsid w:val="004877A5"/>
    <w:rsid w:val="004912F7"/>
    <w:rsid w:val="0049357F"/>
    <w:rsid w:val="00495774"/>
    <w:rsid w:val="00496086"/>
    <w:rsid w:val="0049679B"/>
    <w:rsid w:val="00497BDD"/>
    <w:rsid w:val="004A080D"/>
    <w:rsid w:val="004A2089"/>
    <w:rsid w:val="004A2C66"/>
    <w:rsid w:val="004A34D1"/>
    <w:rsid w:val="004A3790"/>
    <w:rsid w:val="004A6CAC"/>
    <w:rsid w:val="004B02FA"/>
    <w:rsid w:val="004B1547"/>
    <w:rsid w:val="004B23E6"/>
    <w:rsid w:val="004B2AE3"/>
    <w:rsid w:val="004B34D8"/>
    <w:rsid w:val="004B3919"/>
    <w:rsid w:val="004B57CC"/>
    <w:rsid w:val="004B6EE8"/>
    <w:rsid w:val="004B798F"/>
    <w:rsid w:val="004C008F"/>
    <w:rsid w:val="004C1FA7"/>
    <w:rsid w:val="004C2CD2"/>
    <w:rsid w:val="004C3C19"/>
    <w:rsid w:val="004C57CD"/>
    <w:rsid w:val="004C5B56"/>
    <w:rsid w:val="004C7B85"/>
    <w:rsid w:val="004D175A"/>
    <w:rsid w:val="004D30CF"/>
    <w:rsid w:val="004D473A"/>
    <w:rsid w:val="004E0073"/>
    <w:rsid w:val="004E0B21"/>
    <w:rsid w:val="004F1333"/>
    <w:rsid w:val="004F16B8"/>
    <w:rsid w:val="004F2B40"/>
    <w:rsid w:val="004F4F0B"/>
    <w:rsid w:val="004F6E75"/>
    <w:rsid w:val="004F6F4B"/>
    <w:rsid w:val="005012B7"/>
    <w:rsid w:val="005023C5"/>
    <w:rsid w:val="005029E6"/>
    <w:rsid w:val="00502D45"/>
    <w:rsid w:val="00502F09"/>
    <w:rsid w:val="00505383"/>
    <w:rsid w:val="00510E00"/>
    <w:rsid w:val="005125C8"/>
    <w:rsid w:val="005135C1"/>
    <w:rsid w:val="00514123"/>
    <w:rsid w:val="00515084"/>
    <w:rsid w:val="0052032F"/>
    <w:rsid w:val="00520D9E"/>
    <w:rsid w:val="00522CA7"/>
    <w:rsid w:val="005243D8"/>
    <w:rsid w:val="00524450"/>
    <w:rsid w:val="00530251"/>
    <w:rsid w:val="00532C40"/>
    <w:rsid w:val="00534D76"/>
    <w:rsid w:val="00536B64"/>
    <w:rsid w:val="005370E6"/>
    <w:rsid w:val="005378D7"/>
    <w:rsid w:val="00540294"/>
    <w:rsid w:val="00540298"/>
    <w:rsid w:val="0054143F"/>
    <w:rsid w:val="00543389"/>
    <w:rsid w:val="00544246"/>
    <w:rsid w:val="005454DD"/>
    <w:rsid w:val="0054647C"/>
    <w:rsid w:val="00546481"/>
    <w:rsid w:val="00551D11"/>
    <w:rsid w:val="005523F6"/>
    <w:rsid w:val="00552A77"/>
    <w:rsid w:val="00553E68"/>
    <w:rsid w:val="00554934"/>
    <w:rsid w:val="00554D78"/>
    <w:rsid w:val="00555111"/>
    <w:rsid w:val="00555653"/>
    <w:rsid w:val="00556A4C"/>
    <w:rsid w:val="00557D6E"/>
    <w:rsid w:val="0056154D"/>
    <w:rsid w:val="005647CB"/>
    <w:rsid w:val="00564B48"/>
    <w:rsid w:val="00566B8D"/>
    <w:rsid w:val="00573EF9"/>
    <w:rsid w:val="005749A4"/>
    <w:rsid w:val="005766AB"/>
    <w:rsid w:val="005805A3"/>
    <w:rsid w:val="0058159A"/>
    <w:rsid w:val="00583D8F"/>
    <w:rsid w:val="00586F6C"/>
    <w:rsid w:val="005900FB"/>
    <w:rsid w:val="0059193E"/>
    <w:rsid w:val="00592601"/>
    <w:rsid w:val="00592CE9"/>
    <w:rsid w:val="00594D5E"/>
    <w:rsid w:val="00596975"/>
    <w:rsid w:val="005A1223"/>
    <w:rsid w:val="005A1D5B"/>
    <w:rsid w:val="005A1E4C"/>
    <w:rsid w:val="005A6707"/>
    <w:rsid w:val="005A7DA3"/>
    <w:rsid w:val="005B06C9"/>
    <w:rsid w:val="005B2BAD"/>
    <w:rsid w:val="005B2F8C"/>
    <w:rsid w:val="005B600A"/>
    <w:rsid w:val="005B7A3E"/>
    <w:rsid w:val="005C0225"/>
    <w:rsid w:val="005C0F06"/>
    <w:rsid w:val="005C0FCA"/>
    <w:rsid w:val="005C206C"/>
    <w:rsid w:val="005C22D8"/>
    <w:rsid w:val="005C2CA8"/>
    <w:rsid w:val="005C2FFB"/>
    <w:rsid w:val="005C36BA"/>
    <w:rsid w:val="005C3C5B"/>
    <w:rsid w:val="005C4C32"/>
    <w:rsid w:val="005D0FA4"/>
    <w:rsid w:val="005D1784"/>
    <w:rsid w:val="005D5874"/>
    <w:rsid w:val="005D6740"/>
    <w:rsid w:val="005D6C11"/>
    <w:rsid w:val="005E0159"/>
    <w:rsid w:val="005E0555"/>
    <w:rsid w:val="005E0BA8"/>
    <w:rsid w:val="005E23DA"/>
    <w:rsid w:val="005E333C"/>
    <w:rsid w:val="005E4C48"/>
    <w:rsid w:val="005E59B4"/>
    <w:rsid w:val="005F29E2"/>
    <w:rsid w:val="005F2E6B"/>
    <w:rsid w:val="005F37EF"/>
    <w:rsid w:val="005F3C13"/>
    <w:rsid w:val="005F482F"/>
    <w:rsid w:val="005F4D83"/>
    <w:rsid w:val="005F7F66"/>
    <w:rsid w:val="006058BA"/>
    <w:rsid w:val="00606C60"/>
    <w:rsid w:val="00606E31"/>
    <w:rsid w:val="0061119A"/>
    <w:rsid w:val="00614D81"/>
    <w:rsid w:val="00616963"/>
    <w:rsid w:val="00621431"/>
    <w:rsid w:val="00622BAE"/>
    <w:rsid w:val="00623BB6"/>
    <w:rsid w:val="00623E03"/>
    <w:rsid w:val="006241EE"/>
    <w:rsid w:val="00624EE4"/>
    <w:rsid w:val="00627E77"/>
    <w:rsid w:val="006310C2"/>
    <w:rsid w:val="00632B87"/>
    <w:rsid w:val="00632FD6"/>
    <w:rsid w:val="006339C2"/>
    <w:rsid w:val="0063472F"/>
    <w:rsid w:val="00640EC3"/>
    <w:rsid w:val="00642ADB"/>
    <w:rsid w:val="0064537C"/>
    <w:rsid w:val="006458E5"/>
    <w:rsid w:val="006539C6"/>
    <w:rsid w:val="006543CA"/>
    <w:rsid w:val="00655840"/>
    <w:rsid w:val="00656E0C"/>
    <w:rsid w:val="00661DA4"/>
    <w:rsid w:val="0066470F"/>
    <w:rsid w:val="0066541F"/>
    <w:rsid w:val="00665821"/>
    <w:rsid w:val="00670641"/>
    <w:rsid w:val="00671568"/>
    <w:rsid w:val="006730ED"/>
    <w:rsid w:val="0067485F"/>
    <w:rsid w:val="006800A5"/>
    <w:rsid w:val="00685B01"/>
    <w:rsid w:val="00686214"/>
    <w:rsid w:val="00687131"/>
    <w:rsid w:val="00687777"/>
    <w:rsid w:val="00693D90"/>
    <w:rsid w:val="0069754F"/>
    <w:rsid w:val="006A0F19"/>
    <w:rsid w:val="006A10EC"/>
    <w:rsid w:val="006A3416"/>
    <w:rsid w:val="006A46E5"/>
    <w:rsid w:val="006A49DC"/>
    <w:rsid w:val="006A6E1C"/>
    <w:rsid w:val="006B0DD0"/>
    <w:rsid w:val="006B1D9F"/>
    <w:rsid w:val="006B35BD"/>
    <w:rsid w:val="006B39D3"/>
    <w:rsid w:val="006B3FBA"/>
    <w:rsid w:val="006B4B2F"/>
    <w:rsid w:val="006B6705"/>
    <w:rsid w:val="006B7C58"/>
    <w:rsid w:val="006C06D7"/>
    <w:rsid w:val="006C1348"/>
    <w:rsid w:val="006C2A2C"/>
    <w:rsid w:val="006C2B90"/>
    <w:rsid w:val="006C2C26"/>
    <w:rsid w:val="006C2F79"/>
    <w:rsid w:val="006C357C"/>
    <w:rsid w:val="006C37E3"/>
    <w:rsid w:val="006C392B"/>
    <w:rsid w:val="006C3C9B"/>
    <w:rsid w:val="006C45CE"/>
    <w:rsid w:val="006D20F0"/>
    <w:rsid w:val="006D2BAC"/>
    <w:rsid w:val="006D38B4"/>
    <w:rsid w:val="006E015E"/>
    <w:rsid w:val="006E1246"/>
    <w:rsid w:val="006E6427"/>
    <w:rsid w:val="006F04F0"/>
    <w:rsid w:val="006F09A1"/>
    <w:rsid w:val="007036CB"/>
    <w:rsid w:val="0070489D"/>
    <w:rsid w:val="00704D23"/>
    <w:rsid w:val="00705E23"/>
    <w:rsid w:val="007069BE"/>
    <w:rsid w:val="0071028E"/>
    <w:rsid w:val="0071051E"/>
    <w:rsid w:val="00713D93"/>
    <w:rsid w:val="00714F0F"/>
    <w:rsid w:val="00716E71"/>
    <w:rsid w:val="00720A7E"/>
    <w:rsid w:val="00722C6C"/>
    <w:rsid w:val="0072375A"/>
    <w:rsid w:val="00723C14"/>
    <w:rsid w:val="00724BC2"/>
    <w:rsid w:val="00726E4F"/>
    <w:rsid w:val="007272F8"/>
    <w:rsid w:val="007313EB"/>
    <w:rsid w:val="00731B9D"/>
    <w:rsid w:val="00731BB8"/>
    <w:rsid w:val="007320CC"/>
    <w:rsid w:val="00741770"/>
    <w:rsid w:val="00742355"/>
    <w:rsid w:val="007474E6"/>
    <w:rsid w:val="00750680"/>
    <w:rsid w:val="0075199F"/>
    <w:rsid w:val="007543AB"/>
    <w:rsid w:val="00754DB1"/>
    <w:rsid w:val="00755C02"/>
    <w:rsid w:val="00756CA4"/>
    <w:rsid w:val="00756E27"/>
    <w:rsid w:val="00761129"/>
    <w:rsid w:val="00761B2A"/>
    <w:rsid w:val="007620B8"/>
    <w:rsid w:val="00762C75"/>
    <w:rsid w:val="00762EB4"/>
    <w:rsid w:val="00764E9F"/>
    <w:rsid w:val="007652DF"/>
    <w:rsid w:val="007677F7"/>
    <w:rsid w:val="00767F68"/>
    <w:rsid w:val="00770746"/>
    <w:rsid w:val="0077110B"/>
    <w:rsid w:val="00771F4B"/>
    <w:rsid w:val="007733A4"/>
    <w:rsid w:val="00776009"/>
    <w:rsid w:val="00777168"/>
    <w:rsid w:val="007771D5"/>
    <w:rsid w:val="00777684"/>
    <w:rsid w:val="00777907"/>
    <w:rsid w:val="00782817"/>
    <w:rsid w:val="00783A43"/>
    <w:rsid w:val="00783AEB"/>
    <w:rsid w:val="0078528C"/>
    <w:rsid w:val="00786ACF"/>
    <w:rsid w:val="00791A01"/>
    <w:rsid w:val="00792E09"/>
    <w:rsid w:val="00796FC8"/>
    <w:rsid w:val="0079738B"/>
    <w:rsid w:val="007A0A9F"/>
    <w:rsid w:val="007A2ACA"/>
    <w:rsid w:val="007A5058"/>
    <w:rsid w:val="007B25A8"/>
    <w:rsid w:val="007B3EC3"/>
    <w:rsid w:val="007B6B3A"/>
    <w:rsid w:val="007B6F98"/>
    <w:rsid w:val="007B7CA0"/>
    <w:rsid w:val="007C25BC"/>
    <w:rsid w:val="007C2834"/>
    <w:rsid w:val="007C527D"/>
    <w:rsid w:val="007C585C"/>
    <w:rsid w:val="007C6B80"/>
    <w:rsid w:val="007D00C4"/>
    <w:rsid w:val="007D2A9C"/>
    <w:rsid w:val="007D439F"/>
    <w:rsid w:val="007D545B"/>
    <w:rsid w:val="007D5A4C"/>
    <w:rsid w:val="007D6DC6"/>
    <w:rsid w:val="007D704A"/>
    <w:rsid w:val="007E43E8"/>
    <w:rsid w:val="007E470E"/>
    <w:rsid w:val="007E49C7"/>
    <w:rsid w:val="007E4C7E"/>
    <w:rsid w:val="007E50A1"/>
    <w:rsid w:val="007E5B87"/>
    <w:rsid w:val="007E7DC1"/>
    <w:rsid w:val="007F081D"/>
    <w:rsid w:val="007F1333"/>
    <w:rsid w:val="007F1821"/>
    <w:rsid w:val="007F2A57"/>
    <w:rsid w:val="007F3753"/>
    <w:rsid w:val="007F54A8"/>
    <w:rsid w:val="007F681C"/>
    <w:rsid w:val="007F7909"/>
    <w:rsid w:val="00801878"/>
    <w:rsid w:val="00803118"/>
    <w:rsid w:val="008033AC"/>
    <w:rsid w:val="008145CB"/>
    <w:rsid w:val="00816F72"/>
    <w:rsid w:val="00820B59"/>
    <w:rsid w:val="00820BBC"/>
    <w:rsid w:val="00821302"/>
    <w:rsid w:val="00823826"/>
    <w:rsid w:val="008241DC"/>
    <w:rsid w:val="008244E8"/>
    <w:rsid w:val="00825506"/>
    <w:rsid w:val="00827246"/>
    <w:rsid w:val="008327FD"/>
    <w:rsid w:val="0084068D"/>
    <w:rsid w:val="00840A0E"/>
    <w:rsid w:val="00840F1C"/>
    <w:rsid w:val="00842088"/>
    <w:rsid w:val="00842F32"/>
    <w:rsid w:val="00843D67"/>
    <w:rsid w:val="00843F34"/>
    <w:rsid w:val="008440D4"/>
    <w:rsid w:val="00851FA3"/>
    <w:rsid w:val="00860AE2"/>
    <w:rsid w:val="00867375"/>
    <w:rsid w:val="008714D7"/>
    <w:rsid w:val="00872E7B"/>
    <w:rsid w:val="00873F1B"/>
    <w:rsid w:val="0087728D"/>
    <w:rsid w:val="00877481"/>
    <w:rsid w:val="008827CC"/>
    <w:rsid w:val="00882ADB"/>
    <w:rsid w:val="0089341F"/>
    <w:rsid w:val="00893A41"/>
    <w:rsid w:val="00893A68"/>
    <w:rsid w:val="00894599"/>
    <w:rsid w:val="00895D06"/>
    <w:rsid w:val="00897699"/>
    <w:rsid w:val="00897C2F"/>
    <w:rsid w:val="008A187D"/>
    <w:rsid w:val="008A1B74"/>
    <w:rsid w:val="008A6C5A"/>
    <w:rsid w:val="008A6FD6"/>
    <w:rsid w:val="008B336A"/>
    <w:rsid w:val="008B3E41"/>
    <w:rsid w:val="008B5823"/>
    <w:rsid w:val="008B6B77"/>
    <w:rsid w:val="008C0477"/>
    <w:rsid w:val="008C1343"/>
    <w:rsid w:val="008C2C83"/>
    <w:rsid w:val="008C3BF0"/>
    <w:rsid w:val="008D0482"/>
    <w:rsid w:val="008D0604"/>
    <w:rsid w:val="008D2CE1"/>
    <w:rsid w:val="008D3AED"/>
    <w:rsid w:val="008D4D0C"/>
    <w:rsid w:val="008D6D58"/>
    <w:rsid w:val="008D6E0D"/>
    <w:rsid w:val="008E0880"/>
    <w:rsid w:val="008E35BA"/>
    <w:rsid w:val="008E3DFC"/>
    <w:rsid w:val="008E5123"/>
    <w:rsid w:val="008E55F1"/>
    <w:rsid w:val="008F4D67"/>
    <w:rsid w:val="008F766B"/>
    <w:rsid w:val="00901704"/>
    <w:rsid w:val="009033D1"/>
    <w:rsid w:val="00903A2D"/>
    <w:rsid w:val="00906B87"/>
    <w:rsid w:val="00906D12"/>
    <w:rsid w:val="009070D0"/>
    <w:rsid w:val="0090740D"/>
    <w:rsid w:val="00914B6D"/>
    <w:rsid w:val="00917953"/>
    <w:rsid w:val="00920952"/>
    <w:rsid w:val="00921940"/>
    <w:rsid w:val="00922377"/>
    <w:rsid w:val="00923432"/>
    <w:rsid w:val="009234FC"/>
    <w:rsid w:val="009265F1"/>
    <w:rsid w:val="00927EA6"/>
    <w:rsid w:val="00933106"/>
    <w:rsid w:val="00934468"/>
    <w:rsid w:val="00936574"/>
    <w:rsid w:val="00936EB2"/>
    <w:rsid w:val="0094291E"/>
    <w:rsid w:val="00944FDE"/>
    <w:rsid w:val="0094715B"/>
    <w:rsid w:val="00950971"/>
    <w:rsid w:val="00954C97"/>
    <w:rsid w:val="0095656A"/>
    <w:rsid w:val="00960595"/>
    <w:rsid w:val="00960C76"/>
    <w:rsid w:val="00964C7E"/>
    <w:rsid w:val="00965515"/>
    <w:rsid w:val="009670D4"/>
    <w:rsid w:val="009710C7"/>
    <w:rsid w:val="00972725"/>
    <w:rsid w:val="00980A8B"/>
    <w:rsid w:val="00983F6F"/>
    <w:rsid w:val="00985331"/>
    <w:rsid w:val="0099124D"/>
    <w:rsid w:val="009919C2"/>
    <w:rsid w:val="00991EA4"/>
    <w:rsid w:val="00994BED"/>
    <w:rsid w:val="009957D3"/>
    <w:rsid w:val="009969C7"/>
    <w:rsid w:val="00996BC6"/>
    <w:rsid w:val="009971EF"/>
    <w:rsid w:val="00997F4B"/>
    <w:rsid w:val="009A0E1B"/>
    <w:rsid w:val="009A262F"/>
    <w:rsid w:val="009A2CEF"/>
    <w:rsid w:val="009A4A35"/>
    <w:rsid w:val="009B0870"/>
    <w:rsid w:val="009B1C1A"/>
    <w:rsid w:val="009B248A"/>
    <w:rsid w:val="009B27D8"/>
    <w:rsid w:val="009B3860"/>
    <w:rsid w:val="009B3BF0"/>
    <w:rsid w:val="009B7AF6"/>
    <w:rsid w:val="009C4975"/>
    <w:rsid w:val="009C516C"/>
    <w:rsid w:val="009C592F"/>
    <w:rsid w:val="009C5DEC"/>
    <w:rsid w:val="009D14CD"/>
    <w:rsid w:val="009D4B35"/>
    <w:rsid w:val="009D5F71"/>
    <w:rsid w:val="009D674A"/>
    <w:rsid w:val="009D771C"/>
    <w:rsid w:val="009E02D7"/>
    <w:rsid w:val="009E0677"/>
    <w:rsid w:val="009E110B"/>
    <w:rsid w:val="009E1546"/>
    <w:rsid w:val="009E2D71"/>
    <w:rsid w:val="009E2D8F"/>
    <w:rsid w:val="009E36DB"/>
    <w:rsid w:val="009E3B31"/>
    <w:rsid w:val="009E58D3"/>
    <w:rsid w:val="009F0854"/>
    <w:rsid w:val="009F390A"/>
    <w:rsid w:val="009F67B9"/>
    <w:rsid w:val="009F7E47"/>
    <w:rsid w:val="00A03CB9"/>
    <w:rsid w:val="00A04911"/>
    <w:rsid w:val="00A0618B"/>
    <w:rsid w:val="00A063D8"/>
    <w:rsid w:val="00A0665D"/>
    <w:rsid w:val="00A07472"/>
    <w:rsid w:val="00A07EE4"/>
    <w:rsid w:val="00A105A6"/>
    <w:rsid w:val="00A10B87"/>
    <w:rsid w:val="00A11ABD"/>
    <w:rsid w:val="00A11AEA"/>
    <w:rsid w:val="00A154C9"/>
    <w:rsid w:val="00A16099"/>
    <w:rsid w:val="00A1672A"/>
    <w:rsid w:val="00A16BB4"/>
    <w:rsid w:val="00A20A3C"/>
    <w:rsid w:val="00A24A72"/>
    <w:rsid w:val="00A2508E"/>
    <w:rsid w:val="00A2672E"/>
    <w:rsid w:val="00A27807"/>
    <w:rsid w:val="00A30010"/>
    <w:rsid w:val="00A3131C"/>
    <w:rsid w:val="00A317FA"/>
    <w:rsid w:val="00A32C04"/>
    <w:rsid w:val="00A37AFA"/>
    <w:rsid w:val="00A422F4"/>
    <w:rsid w:val="00A42E11"/>
    <w:rsid w:val="00A478FE"/>
    <w:rsid w:val="00A53062"/>
    <w:rsid w:val="00A53D51"/>
    <w:rsid w:val="00A54E2E"/>
    <w:rsid w:val="00A55CDC"/>
    <w:rsid w:val="00A61A49"/>
    <w:rsid w:val="00A61A75"/>
    <w:rsid w:val="00A6214D"/>
    <w:rsid w:val="00A62AF7"/>
    <w:rsid w:val="00A62B92"/>
    <w:rsid w:val="00A639C3"/>
    <w:rsid w:val="00A64FBC"/>
    <w:rsid w:val="00A6559B"/>
    <w:rsid w:val="00A66BBB"/>
    <w:rsid w:val="00A67E90"/>
    <w:rsid w:val="00A70153"/>
    <w:rsid w:val="00A70742"/>
    <w:rsid w:val="00A722A5"/>
    <w:rsid w:val="00A724AB"/>
    <w:rsid w:val="00A72D8B"/>
    <w:rsid w:val="00A732F0"/>
    <w:rsid w:val="00A75C55"/>
    <w:rsid w:val="00A77A3A"/>
    <w:rsid w:val="00A81043"/>
    <w:rsid w:val="00A83BDD"/>
    <w:rsid w:val="00A92A5F"/>
    <w:rsid w:val="00A931B0"/>
    <w:rsid w:val="00A933E2"/>
    <w:rsid w:val="00A933F4"/>
    <w:rsid w:val="00A936E4"/>
    <w:rsid w:val="00A95F38"/>
    <w:rsid w:val="00A96B00"/>
    <w:rsid w:val="00A96CE0"/>
    <w:rsid w:val="00A97347"/>
    <w:rsid w:val="00AA0386"/>
    <w:rsid w:val="00AA2022"/>
    <w:rsid w:val="00AA394B"/>
    <w:rsid w:val="00AA4393"/>
    <w:rsid w:val="00AA49E1"/>
    <w:rsid w:val="00AA5197"/>
    <w:rsid w:val="00AA55FE"/>
    <w:rsid w:val="00AB3A52"/>
    <w:rsid w:val="00AB3E66"/>
    <w:rsid w:val="00AB5A89"/>
    <w:rsid w:val="00AB713B"/>
    <w:rsid w:val="00AC096A"/>
    <w:rsid w:val="00AC1FE8"/>
    <w:rsid w:val="00AC400D"/>
    <w:rsid w:val="00AD09F4"/>
    <w:rsid w:val="00AD2BA7"/>
    <w:rsid w:val="00AD4684"/>
    <w:rsid w:val="00AD78D1"/>
    <w:rsid w:val="00AE008D"/>
    <w:rsid w:val="00AE180B"/>
    <w:rsid w:val="00AE5D98"/>
    <w:rsid w:val="00AF2C4B"/>
    <w:rsid w:val="00AF336C"/>
    <w:rsid w:val="00AF4F24"/>
    <w:rsid w:val="00AF7262"/>
    <w:rsid w:val="00AF72A6"/>
    <w:rsid w:val="00B0021A"/>
    <w:rsid w:val="00B00EB5"/>
    <w:rsid w:val="00B07B77"/>
    <w:rsid w:val="00B10C24"/>
    <w:rsid w:val="00B15076"/>
    <w:rsid w:val="00B20A6C"/>
    <w:rsid w:val="00B2453E"/>
    <w:rsid w:val="00B26D94"/>
    <w:rsid w:val="00B30A83"/>
    <w:rsid w:val="00B32B46"/>
    <w:rsid w:val="00B3363D"/>
    <w:rsid w:val="00B35629"/>
    <w:rsid w:val="00B405B5"/>
    <w:rsid w:val="00B42E05"/>
    <w:rsid w:val="00B438CC"/>
    <w:rsid w:val="00B43CC8"/>
    <w:rsid w:val="00B44108"/>
    <w:rsid w:val="00B44A9E"/>
    <w:rsid w:val="00B53A24"/>
    <w:rsid w:val="00B57C41"/>
    <w:rsid w:val="00B62AE1"/>
    <w:rsid w:val="00B638A5"/>
    <w:rsid w:val="00B657A0"/>
    <w:rsid w:val="00B65CAA"/>
    <w:rsid w:val="00B67341"/>
    <w:rsid w:val="00B70262"/>
    <w:rsid w:val="00B71B97"/>
    <w:rsid w:val="00B75B7D"/>
    <w:rsid w:val="00B75E0E"/>
    <w:rsid w:val="00B76839"/>
    <w:rsid w:val="00B81C84"/>
    <w:rsid w:val="00B8316F"/>
    <w:rsid w:val="00B83AF4"/>
    <w:rsid w:val="00B83D75"/>
    <w:rsid w:val="00B87462"/>
    <w:rsid w:val="00B87566"/>
    <w:rsid w:val="00B875FE"/>
    <w:rsid w:val="00B92136"/>
    <w:rsid w:val="00B93082"/>
    <w:rsid w:val="00B939AB"/>
    <w:rsid w:val="00BA0B08"/>
    <w:rsid w:val="00BA5C63"/>
    <w:rsid w:val="00BB007D"/>
    <w:rsid w:val="00BB38AD"/>
    <w:rsid w:val="00BB40A3"/>
    <w:rsid w:val="00BB7478"/>
    <w:rsid w:val="00BB7A83"/>
    <w:rsid w:val="00BC0AEF"/>
    <w:rsid w:val="00BC1EDC"/>
    <w:rsid w:val="00BC2979"/>
    <w:rsid w:val="00BC2A8F"/>
    <w:rsid w:val="00BC44FA"/>
    <w:rsid w:val="00BC54AD"/>
    <w:rsid w:val="00BC6721"/>
    <w:rsid w:val="00BD045F"/>
    <w:rsid w:val="00BD0531"/>
    <w:rsid w:val="00BD0DD8"/>
    <w:rsid w:val="00BD0F50"/>
    <w:rsid w:val="00BD1047"/>
    <w:rsid w:val="00BD2002"/>
    <w:rsid w:val="00BD2469"/>
    <w:rsid w:val="00BD4352"/>
    <w:rsid w:val="00BD500C"/>
    <w:rsid w:val="00BD6E80"/>
    <w:rsid w:val="00BD768F"/>
    <w:rsid w:val="00BE0DE9"/>
    <w:rsid w:val="00BE10E4"/>
    <w:rsid w:val="00BE556B"/>
    <w:rsid w:val="00BE5C4B"/>
    <w:rsid w:val="00BE5CDC"/>
    <w:rsid w:val="00BE6057"/>
    <w:rsid w:val="00BF0C00"/>
    <w:rsid w:val="00BF114C"/>
    <w:rsid w:val="00BF2D81"/>
    <w:rsid w:val="00BF3109"/>
    <w:rsid w:val="00BF3517"/>
    <w:rsid w:val="00BF3C3C"/>
    <w:rsid w:val="00BF7462"/>
    <w:rsid w:val="00C00E3F"/>
    <w:rsid w:val="00C024E6"/>
    <w:rsid w:val="00C03804"/>
    <w:rsid w:val="00C07467"/>
    <w:rsid w:val="00C11CC0"/>
    <w:rsid w:val="00C129EE"/>
    <w:rsid w:val="00C12EA1"/>
    <w:rsid w:val="00C13F82"/>
    <w:rsid w:val="00C16ADE"/>
    <w:rsid w:val="00C17C7A"/>
    <w:rsid w:val="00C215E3"/>
    <w:rsid w:val="00C2224E"/>
    <w:rsid w:val="00C22CA0"/>
    <w:rsid w:val="00C239FC"/>
    <w:rsid w:val="00C23F32"/>
    <w:rsid w:val="00C250FA"/>
    <w:rsid w:val="00C25779"/>
    <w:rsid w:val="00C32A3B"/>
    <w:rsid w:val="00C33A5C"/>
    <w:rsid w:val="00C348E5"/>
    <w:rsid w:val="00C36B3C"/>
    <w:rsid w:val="00C41565"/>
    <w:rsid w:val="00C43CCD"/>
    <w:rsid w:val="00C44A33"/>
    <w:rsid w:val="00C46125"/>
    <w:rsid w:val="00C46EF4"/>
    <w:rsid w:val="00C50FF1"/>
    <w:rsid w:val="00C51F5D"/>
    <w:rsid w:val="00C54027"/>
    <w:rsid w:val="00C548BF"/>
    <w:rsid w:val="00C5508E"/>
    <w:rsid w:val="00C56750"/>
    <w:rsid w:val="00C6005F"/>
    <w:rsid w:val="00C60097"/>
    <w:rsid w:val="00C60431"/>
    <w:rsid w:val="00C60F64"/>
    <w:rsid w:val="00C63A0D"/>
    <w:rsid w:val="00C640AE"/>
    <w:rsid w:val="00C652D4"/>
    <w:rsid w:val="00C66130"/>
    <w:rsid w:val="00C72BD9"/>
    <w:rsid w:val="00C75EA0"/>
    <w:rsid w:val="00C76EF0"/>
    <w:rsid w:val="00C7755A"/>
    <w:rsid w:val="00C807F9"/>
    <w:rsid w:val="00C83462"/>
    <w:rsid w:val="00C84D45"/>
    <w:rsid w:val="00C85243"/>
    <w:rsid w:val="00C85D3A"/>
    <w:rsid w:val="00C864ED"/>
    <w:rsid w:val="00C87D09"/>
    <w:rsid w:val="00C91879"/>
    <w:rsid w:val="00C9311C"/>
    <w:rsid w:val="00C93DE1"/>
    <w:rsid w:val="00CA08D7"/>
    <w:rsid w:val="00CA0BEA"/>
    <w:rsid w:val="00CA1274"/>
    <w:rsid w:val="00CA29E8"/>
    <w:rsid w:val="00CA4849"/>
    <w:rsid w:val="00CA6659"/>
    <w:rsid w:val="00CB0D44"/>
    <w:rsid w:val="00CB198F"/>
    <w:rsid w:val="00CB1AF3"/>
    <w:rsid w:val="00CB1B4E"/>
    <w:rsid w:val="00CB2B0C"/>
    <w:rsid w:val="00CB35E6"/>
    <w:rsid w:val="00CB383B"/>
    <w:rsid w:val="00CB3B16"/>
    <w:rsid w:val="00CC1FCA"/>
    <w:rsid w:val="00CC3510"/>
    <w:rsid w:val="00CC47AA"/>
    <w:rsid w:val="00CC5175"/>
    <w:rsid w:val="00CC52EC"/>
    <w:rsid w:val="00CC602D"/>
    <w:rsid w:val="00CC6AA6"/>
    <w:rsid w:val="00CC7116"/>
    <w:rsid w:val="00CD3509"/>
    <w:rsid w:val="00CD68B0"/>
    <w:rsid w:val="00CE03C8"/>
    <w:rsid w:val="00CE2EF6"/>
    <w:rsid w:val="00CE3C86"/>
    <w:rsid w:val="00CE3F14"/>
    <w:rsid w:val="00CE5022"/>
    <w:rsid w:val="00CE60FB"/>
    <w:rsid w:val="00CE6D59"/>
    <w:rsid w:val="00CF0122"/>
    <w:rsid w:val="00CF6D69"/>
    <w:rsid w:val="00D04FBA"/>
    <w:rsid w:val="00D066AD"/>
    <w:rsid w:val="00D069EA"/>
    <w:rsid w:val="00D146D8"/>
    <w:rsid w:val="00D14F41"/>
    <w:rsid w:val="00D15327"/>
    <w:rsid w:val="00D20960"/>
    <w:rsid w:val="00D24DEF"/>
    <w:rsid w:val="00D26B09"/>
    <w:rsid w:val="00D276C6"/>
    <w:rsid w:val="00D2776A"/>
    <w:rsid w:val="00D30F42"/>
    <w:rsid w:val="00D32728"/>
    <w:rsid w:val="00D32941"/>
    <w:rsid w:val="00D332A9"/>
    <w:rsid w:val="00D35C1B"/>
    <w:rsid w:val="00D35F23"/>
    <w:rsid w:val="00D371F9"/>
    <w:rsid w:val="00D37E36"/>
    <w:rsid w:val="00D47F79"/>
    <w:rsid w:val="00D518FE"/>
    <w:rsid w:val="00D5781F"/>
    <w:rsid w:val="00D60A0B"/>
    <w:rsid w:val="00D60D56"/>
    <w:rsid w:val="00D61087"/>
    <w:rsid w:val="00D6133E"/>
    <w:rsid w:val="00D626C3"/>
    <w:rsid w:val="00D63973"/>
    <w:rsid w:val="00D648EE"/>
    <w:rsid w:val="00D64AB2"/>
    <w:rsid w:val="00D677CA"/>
    <w:rsid w:val="00D67E81"/>
    <w:rsid w:val="00D7056A"/>
    <w:rsid w:val="00D74E3A"/>
    <w:rsid w:val="00D80757"/>
    <w:rsid w:val="00D82FD1"/>
    <w:rsid w:val="00D86163"/>
    <w:rsid w:val="00D861DA"/>
    <w:rsid w:val="00D863F6"/>
    <w:rsid w:val="00D871E3"/>
    <w:rsid w:val="00D9113B"/>
    <w:rsid w:val="00D92D50"/>
    <w:rsid w:val="00D94891"/>
    <w:rsid w:val="00D9743F"/>
    <w:rsid w:val="00DA040D"/>
    <w:rsid w:val="00DA0FD2"/>
    <w:rsid w:val="00DA1E52"/>
    <w:rsid w:val="00DA2536"/>
    <w:rsid w:val="00DA311D"/>
    <w:rsid w:val="00DA4415"/>
    <w:rsid w:val="00DA48EE"/>
    <w:rsid w:val="00DA5779"/>
    <w:rsid w:val="00DA6C29"/>
    <w:rsid w:val="00DA6F97"/>
    <w:rsid w:val="00DB2FDB"/>
    <w:rsid w:val="00DC169F"/>
    <w:rsid w:val="00DC389F"/>
    <w:rsid w:val="00DC4E2F"/>
    <w:rsid w:val="00DC55C1"/>
    <w:rsid w:val="00DC575C"/>
    <w:rsid w:val="00DC5C4A"/>
    <w:rsid w:val="00DC6455"/>
    <w:rsid w:val="00DC64F6"/>
    <w:rsid w:val="00DD0CCA"/>
    <w:rsid w:val="00DD32EA"/>
    <w:rsid w:val="00DD572F"/>
    <w:rsid w:val="00DE153A"/>
    <w:rsid w:val="00DE22B5"/>
    <w:rsid w:val="00DE27EB"/>
    <w:rsid w:val="00DE4295"/>
    <w:rsid w:val="00DE44C5"/>
    <w:rsid w:val="00DE4840"/>
    <w:rsid w:val="00DE4F1A"/>
    <w:rsid w:val="00DE583E"/>
    <w:rsid w:val="00DE6654"/>
    <w:rsid w:val="00DF10CD"/>
    <w:rsid w:val="00DF262F"/>
    <w:rsid w:val="00DF4D74"/>
    <w:rsid w:val="00DF5101"/>
    <w:rsid w:val="00DF5934"/>
    <w:rsid w:val="00DF5D91"/>
    <w:rsid w:val="00E00571"/>
    <w:rsid w:val="00E00D87"/>
    <w:rsid w:val="00E00E76"/>
    <w:rsid w:val="00E020D1"/>
    <w:rsid w:val="00E037E8"/>
    <w:rsid w:val="00E04AA5"/>
    <w:rsid w:val="00E1223E"/>
    <w:rsid w:val="00E1237A"/>
    <w:rsid w:val="00E137A8"/>
    <w:rsid w:val="00E16F0B"/>
    <w:rsid w:val="00E22670"/>
    <w:rsid w:val="00E30A43"/>
    <w:rsid w:val="00E30AE3"/>
    <w:rsid w:val="00E3143F"/>
    <w:rsid w:val="00E321EB"/>
    <w:rsid w:val="00E34D6B"/>
    <w:rsid w:val="00E36C69"/>
    <w:rsid w:val="00E42EFC"/>
    <w:rsid w:val="00E50AA6"/>
    <w:rsid w:val="00E5398E"/>
    <w:rsid w:val="00E55372"/>
    <w:rsid w:val="00E5582D"/>
    <w:rsid w:val="00E55E6D"/>
    <w:rsid w:val="00E56B1D"/>
    <w:rsid w:val="00E6438F"/>
    <w:rsid w:val="00E65FD8"/>
    <w:rsid w:val="00E70ACC"/>
    <w:rsid w:val="00E73F9A"/>
    <w:rsid w:val="00E80E10"/>
    <w:rsid w:val="00E827EC"/>
    <w:rsid w:val="00E83A67"/>
    <w:rsid w:val="00E84341"/>
    <w:rsid w:val="00E8463F"/>
    <w:rsid w:val="00E866D7"/>
    <w:rsid w:val="00E868EE"/>
    <w:rsid w:val="00E910BB"/>
    <w:rsid w:val="00E927A3"/>
    <w:rsid w:val="00E92B9C"/>
    <w:rsid w:val="00E93659"/>
    <w:rsid w:val="00E94CE5"/>
    <w:rsid w:val="00E95361"/>
    <w:rsid w:val="00E9550E"/>
    <w:rsid w:val="00EA0C7F"/>
    <w:rsid w:val="00EA1CD8"/>
    <w:rsid w:val="00EA21A1"/>
    <w:rsid w:val="00EA4362"/>
    <w:rsid w:val="00EA439B"/>
    <w:rsid w:val="00EA7B6B"/>
    <w:rsid w:val="00EB2129"/>
    <w:rsid w:val="00EB2F66"/>
    <w:rsid w:val="00EB5969"/>
    <w:rsid w:val="00EB6EED"/>
    <w:rsid w:val="00EC0560"/>
    <w:rsid w:val="00EC1416"/>
    <w:rsid w:val="00EC26B1"/>
    <w:rsid w:val="00EC519E"/>
    <w:rsid w:val="00EC6AA9"/>
    <w:rsid w:val="00EC7AE8"/>
    <w:rsid w:val="00ED3FF9"/>
    <w:rsid w:val="00ED472B"/>
    <w:rsid w:val="00ED5B09"/>
    <w:rsid w:val="00ED6D12"/>
    <w:rsid w:val="00ED7C2F"/>
    <w:rsid w:val="00EE3292"/>
    <w:rsid w:val="00EE3337"/>
    <w:rsid w:val="00EE3A39"/>
    <w:rsid w:val="00EE3DE9"/>
    <w:rsid w:val="00EE4541"/>
    <w:rsid w:val="00EE63C8"/>
    <w:rsid w:val="00EE6D46"/>
    <w:rsid w:val="00EE7D2F"/>
    <w:rsid w:val="00EF0D1C"/>
    <w:rsid w:val="00EF4101"/>
    <w:rsid w:val="00EF4BAB"/>
    <w:rsid w:val="00EF7A9F"/>
    <w:rsid w:val="00F0177A"/>
    <w:rsid w:val="00F0204A"/>
    <w:rsid w:val="00F03C70"/>
    <w:rsid w:val="00F05814"/>
    <w:rsid w:val="00F06EB8"/>
    <w:rsid w:val="00F1373B"/>
    <w:rsid w:val="00F15190"/>
    <w:rsid w:val="00F151C4"/>
    <w:rsid w:val="00F15BE4"/>
    <w:rsid w:val="00F16DB0"/>
    <w:rsid w:val="00F17537"/>
    <w:rsid w:val="00F21BBB"/>
    <w:rsid w:val="00F22BA7"/>
    <w:rsid w:val="00F2330C"/>
    <w:rsid w:val="00F243D9"/>
    <w:rsid w:val="00F25186"/>
    <w:rsid w:val="00F30985"/>
    <w:rsid w:val="00F309CC"/>
    <w:rsid w:val="00F34D6A"/>
    <w:rsid w:val="00F36D09"/>
    <w:rsid w:val="00F4090D"/>
    <w:rsid w:val="00F41E49"/>
    <w:rsid w:val="00F46037"/>
    <w:rsid w:val="00F477E0"/>
    <w:rsid w:val="00F50AD7"/>
    <w:rsid w:val="00F529C1"/>
    <w:rsid w:val="00F530B7"/>
    <w:rsid w:val="00F5749F"/>
    <w:rsid w:val="00F60B6B"/>
    <w:rsid w:val="00F64943"/>
    <w:rsid w:val="00F64C7E"/>
    <w:rsid w:val="00F64E06"/>
    <w:rsid w:val="00F667A5"/>
    <w:rsid w:val="00F66926"/>
    <w:rsid w:val="00F66DE9"/>
    <w:rsid w:val="00F70BA2"/>
    <w:rsid w:val="00F729EE"/>
    <w:rsid w:val="00F72E46"/>
    <w:rsid w:val="00F756AC"/>
    <w:rsid w:val="00F76679"/>
    <w:rsid w:val="00F7782C"/>
    <w:rsid w:val="00F81ACC"/>
    <w:rsid w:val="00F81B1A"/>
    <w:rsid w:val="00F8592D"/>
    <w:rsid w:val="00F900BF"/>
    <w:rsid w:val="00F91256"/>
    <w:rsid w:val="00F945D7"/>
    <w:rsid w:val="00F973DA"/>
    <w:rsid w:val="00FA1F46"/>
    <w:rsid w:val="00FA34E2"/>
    <w:rsid w:val="00FA4439"/>
    <w:rsid w:val="00FA536A"/>
    <w:rsid w:val="00FA6E8D"/>
    <w:rsid w:val="00FB08E7"/>
    <w:rsid w:val="00FB0D16"/>
    <w:rsid w:val="00FB4528"/>
    <w:rsid w:val="00FC06BC"/>
    <w:rsid w:val="00FC1019"/>
    <w:rsid w:val="00FC1BA6"/>
    <w:rsid w:val="00FC6C24"/>
    <w:rsid w:val="00FC76CD"/>
    <w:rsid w:val="00FC7DE3"/>
    <w:rsid w:val="00FD0307"/>
    <w:rsid w:val="00FD1AF5"/>
    <w:rsid w:val="00FD4927"/>
    <w:rsid w:val="00FE00C2"/>
    <w:rsid w:val="00FE0192"/>
    <w:rsid w:val="00FE140C"/>
    <w:rsid w:val="00FE147C"/>
    <w:rsid w:val="00FE1C5E"/>
    <w:rsid w:val="00FE2B8A"/>
    <w:rsid w:val="00FE457C"/>
    <w:rsid w:val="00FF0F39"/>
    <w:rsid w:val="00FF10B8"/>
    <w:rsid w:val="00FF38F1"/>
    <w:rsid w:val="00FF5E0E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2019C4D"/>
  <w15:docId w15:val="{E64AA873-E414-4998-BA57-76B1F728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22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A122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5A1223"/>
    <w:pPr>
      <w:keepNext/>
      <w:jc w:val="center"/>
      <w:outlineLvl w:val="1"/>
    </w:pPr>
    <w:rPr>
      <w:rFonts w:ascii="Arial Narrow" w:hAnsi="Arial Narrow"/>
      <w:b/>
      <w:sz w:val="18"/>
    </w:rPr>
  </w:style>
  <w:style w:type="paragraph" w:styleId="Ttulo3">
    <w:name w:val="heading 3"/>
    <w:basedOn w:val="Normal"/>
    <w:next w:val="Normal"/>
    <w:qFormat/>
    <w:rsid w:val="005A1223"/>
    <w:pPr>
      <w:keepNext/>
      <w:jc w:val="center"/>
      <w:outlineLvl w:val="2"/>
    </w:pPr>
    <w:rPr>
      <w:rFonts w:ascii="Verdana" w:hAnsi="Verdana" w:cs="Arial"/>
      <w:b/>
      <w:bCs/>
      <w:sz w:val="20"/>
    </w:rPr>
  </w:style>
  <w:style w:type="paragraph" w:styleId="Ttulo4">
    <w:name w:val="heading 4"/>
    <w:basedOn w:val="Normal"/>
    <w:next w:val="Normal"/>
    <w:qFormat/>
    <w:rsid w:val="005A1223"/>
    <w:pPr>
      <w:keepNext/>
      <w:ind w:left="360"/>
      <w:jc w:val="both"/>
      <w:outlineLvl w:val="3"/>
    </w:pPr>
    <w:rPr>
      <w:rFonts w:ascii="Arial Narrow" w:hAnsi="Arial Narrow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5A1223"/>
    <w:rPr>
      <w:rFonts w:ascii="Verdana" w:hAnsi="Verdana"/>
      <w:b/>
      <w:bCs/>
      <w:sz w:val="18"/>
    </w:rPr>
  </w:style>
  <w:style w:type="paragraph" w:styleId="Sangra2detindependiente">
    <w:name w:val="Body Text Indent 2"/>
    <w:basedOn w:val="Normal"/>
    <w:semiHidden/>
    <w:rsid w:val="005A1223"/>
    <w:pPr>
      <w:ind w:left="360"/>
      <w:jc w:val="both"/>
    </w:pPr>
    <w:rPr>
      <w:rFonts w:ascii="Arial Narrow" w:hAnsi="Arial Narrow"/>
      <w:b/>
      <w:bCs/>
      <w:sz w:val="18"/>
    </w:rPr>
  </w:style>
  <w:style w:type="paragraph" w:styleId="Sangradetextonormal">
    <w:name w:val="Body Text Indent"/>
    <w:basedOn w:val="Normal"/>
    <w:semiHidden/>
    <w:rsid w:val="005A1223"/>
    <w:pPr>
      <w:ind w:left="360"/>
      <w:jc w:val="both"/>
    </w:pPr>
    <w:rPr>
      <w:rFonts w:ascii="Arial Narrow" w:hAnsi="Arial Narrow"/>
      <w:sz w:val="18"/>
      <w:lang w:val="es-CO"/>
    </w:rPr>
  </w:style>
  <w:style w:type="paragraph" w:styleId="Prrafodelista">
    <w:name w:val="List Paragraph"/>
    <w:basedOn w:val="Normal"/>
    <w:uiPriority w:val="34"/>
    <w:qFormat/>
    <w:rsid w:val="00227B89"/>
    <w:pPr>
      <w:ind w:left="708"/>
    </w:pPr>
  </w:style>
  <w:style w:type="character" w:styleId="Refdecomentario">
    <w:name w:val="annotation reference"/>
    <w:basedOn w:val="Fuentedeprrafopredeter"/>
    <w:semiHidden/>
    <w:rsid w:val="005C0F06"/>
    <w:rPr>
      <w:sz w:val="16"/>
      <w:szCs w:val="16"/>
    </w:rPr>
  </w:style>
  <w:style w:type="paragraph" w:styleId="Textocomentario">
    <w:name w:val="annotation text"/>
    <w:basedOn w:val="Normal"/>
    <w:semiHidden/>
    <w:rsid w:val="005C0F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C0F06"/>
    <w:rPr>
      <w:b/>
      <w:bCs/>
    </w:rPr>
  </w:style>
  <w:style w:type="paragraph" w:styleId="Textodeglobo">
    <w:name w:val="Balloon Text"/>
    <w:basedOn w:val="Normal"/>
    <w:semiHidden/>
    <w:rsid w:val="005C0F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F2B4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F2B4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E2125"/>
  </w:style>
  <w:style w:type="table" w:styleId="Tablaconcuadrcula">
    <w:name w:val="Table Grid"/>
    <w:basedOn w:val="Tablanormal"/>
    <w:uiPriority w:val="59"/>
    <w:rsid w:val="000E2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0E76B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vnculo">
    <w:name w:val="Hyperlink"/>
    <w:basedOn w:val="Fuentedeprrafopredeter"/>
    <w:uiPriority w:val="99"/>
    <w:unhideWhenUsed/>
    <w:rsid w:val="00820BBC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9710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9710E"/>
    <w:rPr>
      <w:sz w:val="24"/>
      <w:szCs w:val="24"/>
    </w:rPr>
  </w:style>
  <w:style w:type="paragraph" w:customStyle="1" w:styleId="Default">
    <w:name w:val="Default"/>
    <w:rsid w:val="0029710E"/>
    <w:pPr>
      <w:autoSpaceDE w:val="0"/>
      <w:autoSpaceDN w:val="0"/>
      <w:adjustRightInd w:val="0"/>
    </w:pPr>
    <w:rPr>
      <w:rFonts w:ascii="Elephant" w:hAnsi="Elephant" w:cs="Elephant"/>
      <w:color w:val="000000"/>
      <w:sz w:val="24"/>
      <w:szCs w:val="24"/>
      <w:lang w:eastAsia="es-ES"/>
    </w:rPr>
  </w:style>
  <w:style w:type="paragraph" w:customStyle="1" w:styleId="estilo8">
    <w:name w:val="estilo8"/>
    <w:basedOn w:val="Normal"/>
    <w:rsid w:val="004A6CAC"/>
    <w:pPr>
      <w:spacing w:before="100" w:beforeAutospacing="1" w:after="100" w:afterAutospacing="1"/>
    </w:pPr>
    <w:rPr>
      <w:rFonts w:ascii="Verdana" w:hAnsi="Verdana"/>
      <w:color w:val="00636A"/>
      <w:sz w:val="10"/>
      <w:szCs w:val="10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D30CF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D7EDA"/>
    <w:pPr>
      <w:spacing w:before="100" w:beforeAutospacing="1" w:after="100" w:afterAutospacing="1"/>
    </w:pPr>
    <w:rPr>
      <w:rFonts w:eastAsiaTheme="minorEastAsia"/>
      <w:lang w:val="es-CO" w:eastAsia="es-CO"/>
    </w:rPr>
  </w:style>
  <w:style w:type="paragraph" w:styleId="Sinespaciado">
    <w:name w:val="No Spacing"/>
    <w:uiPriority w:val="1"/>
    <w:qFormat/>
    <w:rsid w:val="007F133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ontentline-75">
    <w:name w:val="contentline-75"/>
    <w:basedOn w:val="Fuentedeprrafopredeter"/>
    <w:rsid w:val="007E4C7E"/>
  </w:style>
  <w:style w:type="character" w:styleId="nfasis">
    <w:name w:val="Emphasis"/>
    <w:basedOn w:val="Fuentedeprrafopredeter"/>
    <w:uiPriority w:val="20"/>
    <w:qFormat/>
    <w:rsid w:val="007E4C7E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424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4246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44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ruedam@gmail.com" TargetMode="External"/><Relationship Id="rId13" Type="http://schemas.openxmlformats.org/officeDocument/2006/relationships/hyperlink" Target="https://www.udes.edu.co/la-universidad/vicerrectorias/vicerrectoria-de-extension/989-convocatorias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cocacao.com/ecocacao" TargetMode="External"/><Relationship Id="rId17" Type="http://schemas.openxmlformats.org/officeDocument/2006/relationships/hyperlink" Target="http://leyes.senado.gov.co/proyectos/images/documentos/Textos%20Radicados/proyectos%20de%20ley/2013%20-%202014/PL%2018-13%20S%20Agua%20potable%20acueductos%20comunitario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search?source=hp&amp;ei=U3H1W6DMKYnz5gLB2q6IDQ&amp;q=acueducto+veredal+normatividad+colombiana&amp;btnK=Buscar+con+Google&amp;oq=acueducto+veredal&amp;gs_l=psy-ab.3.2.0l4j0i22i30l6.138401.141445..144000...0.0..1.575.4213.2-15j1j0j1......0....1..gws-wiz.....0..0i131.13xAh9d1BC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://www.contraloriadecundinamarca.gov.co/attachment/002%20informes/008%20informe_anual_del_estado_de_los_recursos_naturales_y_del_ambiente_del_departamento_de_cundinamarca/2016/acueductos-veredales.html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na.torres@udes.edu.coo" TargetMode="External"/><Relationship Id="rId14" Type="http://schemas.openxmlformats.org/officeDocument/2006/relationships/hyperlink" Target="http://es.presidencia.gov.co/normativa/normativa/DECRETO%201272%20DEL%2028%20DE%20JULIO%20DE%20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178E7-91FE-4A9B-8590-29C43A67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Coordinadora Técnica Autoevaluación</dc:creator>
  <cp:keywords/>
  <dc:description/>
  <cp:lastModifiedBy>Lina Torres</cp:lastModifiedBy>
  <cp:revision>2</cp:revision>
  <cp:lastPrinted>2010-02-11T20:44:00Z</cp:lastPrinted>
  <dcterms:created xsi:type="dcterms:W3CDTF">2018-11-21T15:17:00Z</dcterms:created>
  <dcterms:modified xsi:type="dcterms:W3CDTF">2018-11-21T15:17:00Z</dcterms:modified>
</cp:coreProperties>
</file>