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B3" w:rsidRDefault="002A5D39" w:rsidP="00F970D1">
      <w:pPr>
        <w:rPr>
          <w:rFonts w:ascii="Spranq eco sans" w:hAnsi="Spranq eco sans" w:cs="Arial"/>
          <w:sz w:val="22"/>
          <w:szCs w:val="22"/>
        </w:rPr>
      </w:pPr>
      <w:bookmarkStart w:id="0" w:name="_GoBack"/>
      <w:bookmarkEnd w:id="0"/>
      <w:r>
        <w:rPr>
          <w:rFonts w:ascii="Spranq eco sans" w:hAnsi="Spranq eco sans" w:cs="Arial"/>
          <w:sz w:val="22"/>
          <w:szCs w:val="22"/>
        </w:rPr>
        <w:t>CODIGO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64CB3" w:rsidRDefault="004D42C9" w:rsidP="00F970D1">
      <w:pPr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>Ciudad, fecha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E7160" w:rsidRDefault="009E7160" w:rsidP="00F970D1">
      <w:pPr>
        <w:rPr>
          <w:rFonts w:ascii="Spranq eco sans" w:hAnsi="Spranq eco sans" w:cs="Arial"/>
          <w:sz w:val="22"/>
          <w:szCs w:val="22"/>
        </w:rPr>
      </w:pPr>
    </w:p>
    <w:p w:rsidR="00964CB3" w:rsidRDefault="004D42C9" w:rsidP="00F970D1">
      <w:pPr>
        <w:rPr>
          <w:rFonts w:ascii="Spranq eco sans" w:hAnsi="Spranq eco sans" w:cs="Arial"/>
          <w:b/>
          <w:sz w:val="22"/>
          <w:szCs w:val="22"/>
        </w:rPr>
      </w:pPr>
      <w:r w:rsidRPr="004D42C9">
        <w:rPr>
          <w:rFonts w:ascii="Spranq eco sans" w:hAnsi="Spranq eco sans" w:cs="Arial"/>
          <w:b/>
          <w:sz w:val="22"/>
          <w:szCs w:val="22"/>
        </w:rPr>
        <w:t>PARA:</w:t>
      </w:r>
      <w:r>
        <w:rPr>
          <w:rFonts w:ascii="Spranq eco sans" w:hAnsi="Spranq eco sans" w:cs="Arial"/>
          <w:b/>
          <w:sz w:val="22"/>
          <w:szCs w:val="22"/>
        </w:rPr>
        <w:tab/>
      </w:r>
      <w:r>
        <w:rPr>
          <w:rFonts w:ascii="Spranq eco sans" w:hAnsi="Spranq eco sans" w:cs="Arial"/>
          <w:b/>
          <w:sz w:val="22"/>
          <w:szCs w:val="22"/>
        </w:rPr>
        <w:tab/>
      </w:r>
      <w:r w:rsidR="009E7160">
        <w:rPr>
          <w:rFonts w:ascii="Spranq eco sans" w:hAnsi="Spranq eco sans" w:cs="Arial"/>
          <w:b/>
          <w:sz w:val="22"/>
          <w:szCs w:val="22"/>
        </w:rPr>
        <w:t xml:space="preserve">Dr. </w:t>
      </w:r>
      <w:r w:rsidR="00327F10">
        <w:rPr>
          <w:rFonts w:ascii="Spranq eco sans" w:hAnsi="Spranq eco sans" w:cs="Arial"/>
          <w:b/>
          <w:sz w:val="22"/>
          <w:szCs w:val="22"/>
        </w:rPr>
        <w:t xml:space="preserve">MARGARITA RIVERA </w:t>
      </w:r>
      <w:r w:rsidR="00207CDA">
        <w:rPr>
          <w:rFonts w:ascii="Spranq eco sans" w:hAnsi="Spranq eco sans" w:cs="Arial"/>
          <w:b/>
          <w:sz w:val="22"/>
          <w:szCs w:val="22"/>
        </w:rPr>
        <w:t>RIVERA</w:t>
      </w:r>
    </w:p>
    <w:p w:rsidR="004D42C9" w:rsidRPr="004D42C9" w:rsidRDefault="004D42C9" w:rsidP="00F970D1">
      <w:pPr>
        <w:rPr>
          <w:rFonts w:ascii="Spranq eco sans" w:hAnsi="Spranq eco sans" w:cs="Arial"/>
          <w:b/>
          <w:sz w:val="22"/>
          <w:szCs w:val="22"/>
        </w:rPr>
      </w:pPr>
      <w:r>
        <w:rPr>
          <w:rFonts w:ascii="Spranq eco sans" w:hAnsi="Spranq eco sans" w:cs="Arial"/>
          <w:b/>
          <w:sz w:val="22"/>
          <w:szCs w:val="22"/>
        </w:rPr>
        <w:t xml:space="preserve">      </w:t>
      </w:r>
      <w:r>
        <w:rPr>
          <w:rFonts w:ascii="Spranq eco sans" w:hAnsi="Spranq eco sans" w:cs="Arial"/>
          <w:b/>
          <w:sz w:val="22"/>
          <w:szCs w:val="22"/>
        </w:rPr>
        <w:tab/>
      </w:r>
      <w:r>
        <w:rPr>
          <w:rFonts w:ascii="Spranq eco sans" w:hAnsi="Spranq eco sans" w:cs="Arial"/>
          <w:b/>
          <w:sz w:val="22"/>
          <w:szCs w:val="22"/>
        </w:rPr>
        <w:tab/>
      </w:r>
      <w:r w:rsidR="009E7160">
        <w:rPr>
          <w:rFonts w:ascii="Spranq eco sans" w:hAnsi="Spranq eco sans" w:cs="Arial"/>
          <w:b/>
          <w:sz w:val="22"/>
          <w:szCs w:val="22"/>
        </w:rPr>
        <w:t>Vicerrector</w:t>
      </w:r>
      <w:r w:rsidR="00327F10">
        <w:rPr>
          <w:rFonts w:ascii="Spranq eco sans" w:hAnsi="Spranq eco sans" w:cs="Arial"/>
          <w:b/>
          <w:sz w:val="22"/>
          <w:szCs w:val="22"/>
        </w:rPr>
        <w:t>a</w:t>
      </w:r>
      <w:r w:rsidR="009E7160">
        <w:rPr>
          <w:rFonts w:ascii="Spranq eco sans" w:hAnsi="Spranq eco sans" w:cs="Arial"/>
          <w:b/>
          <w:sz w:val="22"/>
          <w:szCs w:val="22"/>
        </w:rPr>
        <w:t xml:space="preserve"> de </w:t>
      </w:r>
      <w:r w:rsidR="00327F10">
        <w:rPr>
          <w:rFonts w:ascii="Spranq eco sans" w:hAnsi="Spranq eco sans" w:cs="Arial"/>
          <w:b/>
          <w:sz w:val="22"/>
          <w:szCs w:val="22"/>
        </w:rPr>
        <w:t>Extensión</w:t>
      </w:r>
      <w:r w:rsidR="009E7160">
        <w:rPr>
          <w:rFonts w:ascii="Spranq eco sans" w:hAnsi="Spranq eco sans" w:cs="Arial"/>
          <w:b/>
          <w:sz w:val="22"/>
          <w:szCs w:val="22"/>
        </w:rPr>
        <w:t xml:space="preserve"> 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64CB3" w:rsidRPr="000B1072" w:rsidRDefault="00461A0C" w:rsidP="00F970D1">
      <w:pPr>
        <w:rPr>
          <w:rFonts w:ascii="Spranq eco sans" w:hAnsi="Spranq eco sans" w:cs="Arial"/>
          <w:sz w:val="22"/>
          <w:szCs w:val="22"/>
        </w:rPr>
      </w:pPr>
      <w:r w:rsidRPr="00461A0C">
        <w:rPr>
          <w:rFonts w:ascii="Spranq eco sans" w:hAnsi="Spranq eco sans" w:cs="Arial"/>
          <w:b/>
          <w:sz w:val="22"/>
          <w:szCs w:val="22"/>
        </w:rPr>
        <w:t>ASUNTO:</w:t>
      </w:r>
      <w:r>
        <w:rPr>
          <w:rFonts w:ascii="Spranq eco sans" w:hAnsi="Spranq eco sans" w:cs="Arial"/>
          <w:b/>
          <w:sz w:val="22"/>
          <w:szCs w:val="22"/>
        </w:rPr>
        <w:tab/>
      </w:r>
      <w:r w:rsidR="009E7160">
        <w:rPr>
          <w:rFonts w:ascii="Spranq eco sans" w:hAnsi="Spranq eco sans" w:cs="Arial"/>
          <w:b/>
          <w:sz w:val="22"/>
          <w:szCs w:val="22"/>
        </w:rPr>
        <w:t>Aval de pertinencia pro</w:t>
      </w:r>
      <w:r w:rsidR="00327F10">
        <w:rPr>
          <w:rFonts w:ascii="Spranq eco sans" w:hAnsi="Spranq eco sans" w:cs="Arial"/>
          <w:b/>
          <w:sz w:val="22"/>
          <w:szCs w:val="22"/>
        </w:rPr>
        <w:t>yecto</w:t>
      </w:r>
      <w:r w:rsidR="001C1941">
        <w:rPr>
          <w:rFonts w:ascii="Spranq eco sans" w:hAnsi="Spranq eco sans" w:cs="Arial"/>
          <w:b/>
          <w:sz w:val="22"/>
          <w:szCs w:val="22"/>
        </w:rPr>
        <w:t xml:space="preserve"> </w:t>
      </w:r>
      <w:r w:rsidR="009E7160">
        <w:rPr>
          <w:rFonts w:ascii="Spranq eco sans" w:hAnsi="Spranq eco sans" w:cs="Arial"/>
          <w:b/>
          <w:sz w:val="22"/>
          <w:szCs w:val="22"/>
        </w:rPr>
        <w:t>XXXXX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E7160" w:rsidRDefault="009E7160" w:rsidP="00F970D1">
      <w:pPr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>Cordial Saludo,</w:t>
      </w:r>
    </w:p>
    <w:p w:rsidR="009E7160" w:rsidRDefault="009E7160" w:rsidP="009E7160">
      <w:pPr>
        <w:jc w:val="both"/>
        <w:rPr>
          <w:rFonts w:ascii="Spranq eco sans" w:hAnsi="Spranq eco sans" w:cs="Arial"/>
          <w:sz w:val="22"/>
          <w:szCs w:val="22"/>
        </w:rPr>
      </w:pPr>
    </w:p>
    <w:p w:rsidR="00964CB3" w:rsidRDefault="009E7160" w:rsidP="009E7160">
      <w:pPr>
        <w:jc w:val="both"/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 xml:space="preserve">Por medio de la presente me permito informar que </w:t>
      </w:r>
      <w:r w:rsidR="00327F10">
        <w:rPr>
          <w:rFonts w:ascii="Spranq eco sans" w:hAnsi="Spranq eco sans" w:cs="Arial"/>
          <w:sz w:val="22"/>
          <w:szCs w:val="22"/>
        </w:rPr>
        <w:t>el proyecto</w:t>
      </w:r>
      <w:r w:rsidR="001C1941">
        <w:rPr>
          <w:rFonts w:ascii="Spranq eco sans" w:hAnsi="Spranq eco sans" w:cs="Arial"/>
          <w:sz w:val="22"/>
          <w:szCs w:val="22"/>
        </w:rPr>
        <w:t xml:space="preserve"> </w:t>
      </w:r>
      <w:r>
        <w:rPr>
          <w:rFonts w:ascii="Spranq eco sans" w:hAnsi="Spranq eco sans" w:cs="Arial"/>
          <w:sz w:val="22"/>
          <w:szCs w:val="22"/>
        </w:rPr>
        <w:t>(Digite el nombre de</w:t>
      </w:r>
      <w:r w:rsidR="00327F10">
        <w:rPr>
          <w:rFonts w:ascii="Spranq eco sans" w:hAnsi="Spranq eco sans" w:cs="Arial"/>
          <w:sz w:val="22"/>
          <w:szCs w:val="22"/>
        </w:rPr>
        <w:t>l proyecto), fue presentado</w:t>
      </w:r>
      <w:r>
        <w:rPr>
          <w:rFonts w:ascii="Spranq eco sans" w:hAnsi="Spranq eco sans" w:cs="Arial"/>
          <w:sz w:val="22"/>
          <w:szCs w:val="22"/>
        </w:rPr>
        <w:t xml:space="preserve"> ante (Digite la instancia en que se presen</w:t>
      </w:r>
      <w:r w:rsidR="00327F10">
        <w:rPr>
          <w:rFonts w:ascii="Spranq eco sans" w:hAnsi="Spranq eco sans" w:cs="Arial"/>
          <w:sz w:val="22"/>
          <w:szCs w:val="22"/>
        </w:rPr>
        <w:t xml:space="preserve">tó), por el líder extensionista </w:t>
      </w:r>
      <w:r>
        <w:rPr>
          <w:rFonts w:ascii="Spranq eco sans" w:hAnsi="Spranq eco sans" w:cs="Arial"/>
          <w:sz w:val="22"/>
          <w:szCs w:val="22"/>
        </w:rPr>
        <w:t xml:space="preserve"> (Digite el</w:t>
      </w:r>
      <w:r w:rsidR="00327F10">
        <w:rPr>
          <w:rFonts w:ascii="Spranq eco sans" w:hAnsi="Spranq eco sans" w:cs="Arial"/>
          <w:sz w:val="22"/>
          <w:szCs w:val="22"/>
        </w:rPr>
        <w:t xml:space="preserve"> nombre del líder</w:t>
      </w:r>
      <w:r>
        <w:rPr>
          <w:rFonts w:ascii="Spranq eco sans" w:hAnsi="Spranq eco sans" w:cs="Arial"/>
          <w:sz w:val="22"/>
          <w:szCs w:val="22"/>
        </w:rPr>
        <w:t>), encontrando viabilidad, impacto y pertinencia, de esta manera se da el aval para ser presentado en la convocatoria de Extension y se recomienda a la Vicerrectoria de Extension dar continuidad a</w:t>
      </w:r>
      <w:r w:rsidR="001C1941">
        <w:rPr>
          <w:rFonts w:ascii="Spranq eco sans" w:hAnsi="Spranq eco sans" w:cs="Arial"/>
          <w:sz w:val="22"/>
          <w:szCs w:val="22"/>
        </w:rPr>
        <w:t>l proceso de priorización y apoyo institucional</w:t>
      </w:r>
      <w:r>
        <w:rPr>
          <w:rFonts w:ascii="Spranq eco sans" w:hAnsi="Spranq eco sans" w:cs="Arial"/>
          <w:sz w:val="22"/>
          <w:szCs w:val="22"/>
        </w:rPr>
        <w:t>.</w:t>
      </w:r>
    </w:p>
    <w:p w:rsidR="009E7160" w:rsidRDefault="009E7160" w:rsidP="009E7160">
      <w:pPr>
        <w:jc w:val="both"/>
        <w:rPr>
          <w:rFonts w:ascii="Spranq eco sans" w:hAnsi="Spranq eco sans" w:cs="Arial"/>
          <w:sz w:val="22"/>
          <w:szCs w:val="22"/>
        </w:rPr>
      </w:pPr>
    </w:p>
    <w:p w:rsidR="00964CB3" w:rsidRDefault="009E7160" w:rsidP="009E7160">
      <w:pPr>
        <w:jc w:val="both"/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>Cordialmente</w:t>
      </w:r>
      <w:r w:rsidR="00FD2546">
        <w:rPr>
          <w:rFonts w:ascii="Spranq eco sans" w:hAnsi="Spranq eco sans" w:cs="Arial"/>
          <w:sz w:val="22"/>
          <w:szCs w:val="22"/>
        </w:rPr>
        <w:t>,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E7160" w:rsidRDefault="009E7160" w:rsidP="00F970D1">
      <w:pPr>
        <w:rPr>
          <w:rFonts w:ascii="Spranq eco sans" w:hAnsi="Spranq eco sans" w:cs="Arial"/>
          <w:sz w:val="22"/>
          <w:szCs w:val="22"/>
        </w:rPr>
      </w:pPr>
    </w:p>
    <w:p w:rsidR="00964CB3" w:rsidRDefault="00FD2546" w:rsidP="00F970D1">
      <w:pPr>
        <w:rPr>
          <w:rFonts w:ascii="Spranq eco sans" w:hAnsi="Spranq eco sans" w:cs="Arial"/>
          <w:b/>
          <w:sz w:val="22"/>
          <w:szCs w:val="22"/>
        </w:rPr>
      </w:pPr>
      <w:r w:rsidRPr="00FD2546">
        <w:rPr>
          <w:rFonts w:ascii="Spranq eco sans" w:hAnsi="Spranq eco sans" w:cs="Arial"/>
          <w:b/>
          <w:sz w:val="22"/>
          <w:szCs w:val="22"/>
        </w:rPr>
        <w:t>FIRMA DEL REMITENTE</w:t>
      </w:r>
    </w:p>
    <w:p w:rsidR="00FD2546" w:rsidRPr="00FD2546" w:rsidRDefault="00FD2546" w:rsidP="00F970D1">
      <w:pPr>
        <w:rPr>
          <w:rFonts w:ascii="Spranq eco sans" w:hAnsi="Spranq eco sans" w:cs="Arial"/>
          <w:b/>
          <w:sz w:val="22"/>
          <w:szCs w:val="22"/>
        </w:rPr>
      </w:pPr>
      <w:r>
        <w:rPr>
          <w:rFonts w:ascii="Spranq eco sans" w:hAnsi="Spranq eco sans" w:cs="Arial"/>
          <w:b/>
          <w:sz w:val="22"/>
          <w:szCs w:val="22"/>
        </w:rPr>
        <w:t>Cargo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FD2546" w:rsidRPr="00F71581" w:rsidRDefault="00FD2546" w:rsidP="00FD2546">
      <w:pPr>
        <w:jc w:val="both"/>
        <w:rPr>
          <w:rFonts w:ascii="Spranq eco sans" w:hAnsi="Spranq eco sans" w:cs="Arial"/>
          <w:sz w:val="20"/>
          <w:szCs w:val="20"/>
        </w:rPr>
      </w:pPr>
      <w:r w:rsidRPr="00F71581">
        <w:rPr>
          <w:rFonts w:ascii="Spranq eco sans" w:hAnsi="Spranq eco sans" w:cs="Arial"/>
          <w:sz w:val="20"/>
          <w:szCs w:val="20"/>
        </w:rPr>
        <w:t>Anexo: xxx</w:t>
      </w:r>
    </w:p>
    <w:p w:rsidR="00FD2546" w:rsidRPr="00F71581" w:rsidRDefault="00FD2546" w:rsidP="00FD2546">
      <w:pPr>
        <w:jc w:val="both"/>
        <w:rPr>
          <w:rFonts w:ascii="Spranq eco sans" w:hAnsi="Spranq eco sans" w:cs="Arial"/>
          <w:sz w:val="20"/>
          <w:szCs w:val="20"/>
        </w:rPr>
      </w:pPr>
    </w:p>
    <w:p w:rsidR="00FD2546" w:rsidRPr="00F71581" w:rsidRDefault="00FD2546" w:rsidP="00FD2546">
      <w:pPr>
        <w:jc w:val="both"/>
        <w:rPr>
          <w:rFonts w:ascii="Spranq eco sans" w:hAnsi="Spranq eco sans" w:cs="Arial"/>
          <w:sz w:val="20"/>
          <w:szCs w:val="20"/>
        </w:rPr>
      </w:pPr>
      <w:r w:rsidRPr="00F71581">
        <w:rPr>
          <w:rFonts w:ascii="Spranq eco sans" w:hAnsi="Spranq eco sans" w:cs="Arial"/>
          <w:sz w:val="20"/>
          <w:szCs w:val="20"/>
        </w:rPr>
        <w:t>Copia: xxx</w:t>
      </w:r>
    </w:p>
    <w:p w:rsidR="00FD2546" w:rsidRPr="00F71581" w:rsidRDefault="00FD2546" w:rsidP="00FD2546">
      <w:pPr>
        <w:jc w:val="both"/>
        <w:rPr>
          <w:rFonts w:ascii="Spranq eco sans" w:hAnsi="Spranq eco sans" w:cs="Arial"/>
          <w:b/>
          <w:sz w:val="20"/>
          <w:szCs w:val="20"/>
        </w:rPr>
      </w:pPr>
    </w:p>
    <w:p w:rsidR="00FD2546" w:rsidRDefault="00FD2546" w:rsidP="00FD2546">
      <w:pPr>
        <w:rPr>
          <w:rFonts w:ascii="Spranq eco sans" w:hAnsi="Spranq eco sans" w:cs="Arial"/>
          <w:sz w:val="20"/>
          <w:szCs w:val="20"/>
        </w:rPr>
      </w:pPr>
      <w:r w:rsidRPr="00F71581">
        <w:rPr>
          <w:rFonts w:ascii="Spranq eco sans" w:hAnsi="Spranq eco sans" w:cs="Arial"/>
          <w:sz w:val="20"/>
          <w:szCs w:val="20"/>
        </w:rPr>
        <w:t>Transcriptor: xxx</w:t>
      </w:r>
      <w:r>
        <w:rPr>
          <w:rFonts w:ascii="Spranq eco sans" w:hAnsi="Spranq eco sans" w:cs="Arial"/>
          <w:sz w:val="20"/>
          <w:szCs w:val="20"/>
        </w:rPr>
        <w:t>x</w:t>
      </w:r>
    </w:p>
    <w:sectPr w:rsidR="00FD2546" w:rsidSect="00E41913">
      <w:headerReference w:type="default" r:id="rId7"/>
      <w:pgSz w:w="12240" w:h="15840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4EB" w:rsidRDefault="00E314EB" w:rsidP="00E41913">
      <w:r>
        <w:separator/>
      </w:r>
    </w:p>
  </w:endnote>
  <w:endnote w:type="continuationSeparator" w:id="0">
    <w:p w:rsidR="00E314EB" w:rsidRDefault="00E314EB" w:rsidP="00E4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4EB" w:rsidRDefault="00E314EB" w:rsidP="00E41913">
      <w:r>
        <w:separator/>
      </w:r>
    </w:p>
  </w:footnote>
  <w:footnote w:type="continuationSeparator" w:id="0">
    <w:p w:rsidR="00E314EB" w:rsidRDefault="00E314EB" w:rsidP="00E4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36" w:type="pct"/>
      <w:tblInd w:w="-1139" w:type="dxa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000" w:firstRow="0" w:lastRow="0" w:firstColumn="0" w:lastColumn="0" w:noHBand="0" w:noVBand="0"/>
    </w:tblPr>
    <w:tblGrid>
      <w:gridCol w:w="5671"/>
      <w:gridCol w:w="3017"/>
      <w:gridCol w:w="2654"/>
    </w:tblGrid>
    <w:tr w:rsidR="00E41913" w:rsidRPr="00E41913" w:rsidTr="00627EDE">
      <w:trPr>
        <w:trHeight w:val="617"/>
      </w:trPr>
      <w:tc>
        <w:tcPr>
          <w:tcW w:w="2500" w:type="pct"/>
          <w:vMerge w:val="restart"/>
        </w:tcPr>
        <w:p w:rsidR="00B40B0A" w:rsidRDefault="00C50937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6CA08AE2" wp14:editId="65FCEB52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609600" cy="1006475"/>
                <wp:effectExtent l="0" t="0" r="0" b="317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s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1006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 xml:space="preserve">  </w:t>
          </w:r>
        </w:p>
        <w:p w:rsid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</w:p>
        <w:p w:rsid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</w:p>
        <w:p w:rsidR="00B40B0A" w:rsidRDefault="00627EDE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66040</wp:posOffset>
                </wp:positionV>
                <wp:extent cx="2085975" cy="690880"/>
                <wp:effectExtent l="0" t="0" r="952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DES y Resolución M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04D65499" wp14:editId="2D782C07">
                <wp:simplePos x="0" y="0"/>
                <wp:positionH relativeFrom="column">
                  <wp:posOffset>695325</wp:posOffset>
                </wp:positionH>
                <wp:positionV relativeFrom="paragraph">
                  <wp:posOffset>18415</wp:posOffset>
                </wp:positionV>
                <wp:extent cx="609600" cy="615315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iq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</w:p>
        <w:p w:rsid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</w:p>
        <w:p w:rsidR="00627EDE" w:rsidRDefault="00B40B0A" w:rsidP="00B40B0A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  <w:p w:rsidR="00B40B0A" w:rsidRDefault="00627EDE" w:rsidP="00B40B0A">
          <w:pPr>
            <w:rPr>
              <w:rFonts w:ascii="Arial Narrow" w:hAnsi="Arial Narrow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="00B40B0A">
            <w:rPr>
              <w:rFonts w:ascii="Arial" w:hAnsi="Arial" w:cs="Arial"/>
              <w:sz w:val="12"/>
              <w:szCs w:val="12"/>
            </w:rPr>
            <w:t>S</w:t>
          </w:r>
          <w:r w:rsidR="00B40B0A" w:rsidRPr="000C3CC3">
            <w:rPr>
              <w:rFonts w:ascii="Arial" w:hAnsi="Arial" w:cs="Arial"/>
              <w:sz w:val="12"/>
              <w:szCs w:val="12"/>
            </w:rPr>
            <w:t>C-CER440961</w:t>
          </w:r>
          <w:r w:rsidR="00B40B0A" w:rsidRPr="000C3CC3">
            <w:rPr>
              <w:rFonts w:ascii="Arial Narrow" w:hAnsi="Arial Narrow"/>
              <w:sz w:val="12"/>
              <w:szCs w:val="12"/>
            </w:rPr>
            <w:t xml:space="preserve">  </w:t>
          </w:r>
          <w:r w:rsidR="00B40B0A">
            <w:rPr>
              <w:rFonts w:ascii="Arial Narrow" w:hAnsi="Arial Narrow"/>
              <w:sz w:val="12"/>
              <w:szCs w:val="12"/>
            </w:rPr>
            <w:t xml:space="preserve"> </w:t>
          </w:r>
        </w:p>
        <w:p w:rsidR="00B40B0A" w:rsidRP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500" w:type="pct"/>
          <w:gridSpan w:val="2"/>
        </w:tcPr>
        <w:p w:rsidR="000167D9" w:rsidRDefault="000167D9" w:rsidP="00E41913">
          <w:pPr>
            <w:pStyle w:val="Encabezado"/>
            <w:rPr>
              <w:rFonts w:ascii="Spranq eco sans" w:hAnsi="Spranq eco sans"/>
            </w:rPr>
          </w:pPr>
        </w:p>
        <w:p w:rsidR="00E41913" w:rsidRPr="000167D9" w:rsidRDefault="00964CB3" w:rsidP="009D5437">
          <w:pPr>
            <w:pStyle w:val="Encabezado"/>
            <w:jc w:val="center"/>
            <w:rPr>
              <w:rFonts w:ascii="Spranq eco sans" w:hAnsi="Spranq eco sans"/>
              <w:b/>
            </w:rPr>
          </w:pPr>
          <w:r>
            <w:rPr>
              <w:rFonts w:ascii="Spranq eco sans" w:hAnsi="Spranq eco sans"/>
              <w:b/>
            </w:rPr>
            <w:t>OFICINA PRODUCTORA</w:t>
          </w:r>
        </w:p>
      </w:tc>
    </w:tr>
    <w:tr w:rsidR="00B40B0A" w:rsidRPr="00E41913" w:rsidTr="00627EDE">
      <w:trPr>
        <w:trHeight w:val="498"/>
      </w:trPr>
      <w:tc>
        <w:tcPr>
          <w:tcW w:w="2500" w:type="pct"/>
          <w:vMerge/>
        </w:tcPr>
        <w:p w:rsidR="00E41913" w:rsidRPr="00E41913" w:rsidRDefault="00E41913" w:rsidP="00E41913">
          <w:pPr>
            <w:pStyle w:val="Encabezado"/>
          </w:pPr>
        </w:p>
      </w:tc>
      <w:tc>
        <w:tcPr>
          <w:tcW w:w="1330" w:type="pct"/>
          <w:vMerge w:val="restart"/>
          <w:vAlign w:val="center"/>
        </w:tcPr>
        <w:p w:rsidR="00E41913" w:rsidRPr="00862D51" w:rsidRDefault="00E41913" w:rsidP="00E41913">
          <w:pPr>
            <w:pStyle w:val="Encabezado"/>
            <w:rPr>
              <w:rFonts w:ascii="Spranq eco sans" w:hAnsi="Spranq eco sans"/>
              <w:b/>
              <w:i/>
            </w:rPr>
          </w:pPr>
        </w:p>
        <w:p w:rsidR="00862D51" w:rsidRPr="00862D51" w:rsidRDefault="00862D51" w:rsidP="00862D51">
          <w:pPr>
            <w:pStyle w:val="Encabezad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 w:rsidRPr="00862D51">
            <w:rPr>
              <w:rFonts w:ascii="Spranq eco sans" w:hAnsi="Spranq eco sans"/>
              <w:b/>
              <w:i/>
              <w:sz w:val="18"/>
              <w:szCs w:val="18"/>
            </w:rPr>
            <w:t>NOTA INTERNA</w:t>
          </w:r>
        </w:p>
        <w:p w:rsidR="00862D51" w:rsidRPr="00862D51" w:rsidRDefault="00862D51" w:rsidP="00862D51">
          <w:pPr>
            <w:pStyle w:val="Encabezad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 w:rsidRPr="00862D51">
            <w:rPr>
              <w:rFonts w:ascii="Spranq eco sans" w:hAnsi="Spranq eco sans"/>
              <w:b/>
              <w:i/>
              <w:sz w:val="18"/>
              <w:szCs w:val="18"/>
            </w:rPr>
            <w:t>GED-FT-015-UDES</w:t>
          </w:r>
        </w:p>
        <w:p w:rsidR="00E41913" w:rsidRPr="00862D51" w:rsidRDefault="00E41913" w:rsidP="00E41913">
          <w:pPr>
            <w:pStyle w:val="Encabezado"/>
            <w:rPr>
              <w:rFonts w:ascii="Spranq eco sans" w:hAnsi="Spranq eco sans"/>
              <w:b/>
              <w:i/>
            </w:rPr>
          </w:pPr>
        </w:p>
      </w:tc>
      <w:tc>
        <w:tcPr>
          <w:tcW w:w="1170" w:type="pct"/>
          <w:vAlign w:val="center"/>
        </w:tcPr>
        <w:p w:rsidR="00E41913" w:rsidRPr="00A04D12" w:rsidRDefault="00E41913" w:rsidP="00186543">
          <w:pPr>
            <w:pStyle w:val="Encabezado"/>
            <w:jc w:val="center"/>
            <w:rPr>
              <w:rFonts w:ascii="Spranq eco sans" w:hAnsi="Spranq eco sans"/>
              <w:sz w:val="18"/>
              <w:szCs w:val="18"/>
              <w:lang w:val="es-ES"/>
            </w:rPr>
          </w:pPr>
          <w:r w:rsidRPr="00A04D12">
            <w:rPr>
              <w:rFonts w:ascii="Spranq eco sans" w:hAnsi="Spranq eco sans"/>
              <w:sz w:val="18"/>
              <w:szCs w:val="18"/>
              <w:lang w:val="es-ES"/>
            </w:rPr>
            <w:t>Fecha:</w:t>
          </w:r>
          <w:r w:rsidR="00EB52F4" w:rsidRPr="00A04D12">
            <w:rPr>
              <w:rFonts w:ascii="Spranq eco sans" w:hAnsi="Spranq eco sans"/>
              <w:sz w:val="18"/>
              <w:szCs w:val="18"/>
              <w:lang w:val="es-ES"/>
            </w:rPr>
            <w:t xml:space="preserve"> </w:t>
          </w:r>
          <w:r w:rsidR="00186543" w:rsidRPr="00A04D12">
            <w:rPr>
              <w:rFonts w:ascii="Spranq eco sans" w:hAnsi="Spranq eco sans"/>
              <w:sz w:val="18"/>
              <w:szCs w:val="18"/>
              <w:lang w:val="es-ES"/>
            </w:rPr>
            <w:t>28/09/</w:t>
          </w:r>
          <w:r w:rsidR="00B40B0A" w:rsidRPr="00A04D12">
            <w:rPr>
              <w:rFonts w:ascii="Spranq eco sans" w:hAnsi="Spranq eco sans"/>
              <w:sz w:val="18"/>
              <w:szCs w:val="18"/>
              <w:lang w:val="es-ES"/>
            </w:rPr>
            <w:t>2016</w:t>
          </w:r>
        </w:p>
      </w:tc>
    </w:tr>
    <w:tr w:rsidR="00B40B0A" w:rsidRPr="00E41913" w:rsidTr="00627EDE">
      <w:trPr>
        <w:trHeight w:val="517"/>
      </w:trPr>
      <w:tc>
        <w:tcPr>
          <w:tcW w:w="2500" w:type="pct"/>
          <w:vMerge/>
        </w:tcPr>
        <w:p w:rsidR="00E41913" w:rsidRPr="00E41913" w:rsidRDefault="00E41913" w:rsidP="00E41913">
          <w:pPr>
            <w:pStyle w:val="Encabezado"/>
          </w:pPr>
        </w:p>
      </w:tc>
      <w:tc>
        <w:tcPr>
          <w:tcW w:w="1330" w:type="pct"/>
          <w:vMerge/>
        </w:tcPr>
        <w:p w:rsidR="00E41913" w:rsidRPr="00862D51" w:rsidRDefault="00E41913" w:rsidP="00E41913">
          <w:pPr>
            <w:pStyle w:val="Encabezado"/>
            <w:rPr>
              <w:rFonts w:ascii="Spranq eco sans" w:hAnsi="Spranq eco sans"/>
              <w:b/>
            </w:rPr>
          </w:pPr>
        </w:p>
      </w:tc>
      <w:tc>
        <w:tcPr>
          <w:tcW w:w="1170" w:type="pct"/>
          <w:vAlign w:val="center"/>
        </w:tcPr>
        <w:p w:rsidR="00E41913" w:rsidRPr="00A04D12" w:rsidRDefault="00186543" w:rsidP="00A632E5">
          <w:pPr>
            <w:pStyle w:val="Encabezado"/>
            <w:jc w:val="center"/>
            <w:rPr>
              <w:rFonts w:ascii="Spranq eco sans" w:hAnsi="Spranq eco sans"/>
              <w:sz w:val="18"/>
              <w:szCs w:val="18"/>
            </w:rPr>
          </w:pPr>
          <w:r w:rsidRPr="00A04D12">
            <w:rPr>
              <w:rFonts w:ascii="Spranq eco sans" w:hAnsi="Spranq eco sans"/>
              <w:sz w:val="18"/>
              <w:szCs w:val="18"/>
            </w:rPr>
            <w:t>Versión: 02</w:t>
          </w:r>
        </w:p>
      </w:tc>
    </w:tr>
  </w:tbl>
  <w:p w:rsidR="00E41913" w:rsidRDefault="00E419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0CAB"/>
    <w:multiLevelType w:val="hybridMultilevel"/>
    <w:tmpl w:val="FAAAD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13"/>
    <w:rsid w:val="00005373"/>
    <w:rsid w:val="00005C58"/>
    <w:rsid w:val="000167D9"/>
    <w:rsid w:val="00026767"/>
    <w:rsid w:val="00044BC3"/>
    <w:rsid w:val="000626B8"/>
    <w:rsid w:val="000B1072"/>
    <w:rsid w:val="000B64BF"/>
    <w:rsid w:val="001529A4"/>
    <w:rsid w:val="00182B3F"/>
    <w:rsid w:val="00186543"/>
    <w:rsid w:val="001C1941"/>
    <w:rsid w:val="00207CDA"/>
    <w:rsid w:val="00236D0C"/>
    <w:rsid w:val="00241551"/>
    <w:rsid w:val="0025442B"/>
    <w:rsid w:val="00256D30"/>
    <w:rsid w:val="002751F5"/>
    <w:rsid w:val="002A5D39"/>
    <w:rsid w:val="002F0B1D"/>
    <w:rsid w:val="00302F7E"/>
    <w:rsid w:val="00327F10"/>
    <w:rsid w:val="00383905"/>
    <w:rsid w:val="003D33D5"/>
    <w:rsid w:val="00420027"/>
    <w:rsid w:val="00425777"/>
    <w:rsid w:val="00425F42"/>
    <w:rsid w:val="00443ACE"/>
    <w:rsid w:val="00454B4C"/>
    <w:rsid w:val="00461A0C"/>
    <w:rsid w:val="004713FF"/>
    <w:rsid w:val="004A1883"/>
    <w:rsid w:val="004D42C9"/>
    <w:rsid w:val="004E44B0"/>
    <w:rsid w:val="004E7B7F"/>
    <w:rsid w:val="004F04D4"/>
    <w:rsid w:val="00584366"/>
    <w:rsid w:val="00607847"/>
    <w:rsid w:val="006218BD"/>
    <w:rsid w:val="00627EDE"/>
    <w:rsid w:val="0068721D"/>
    <w:rsid w:val="006878BC"/>
    <w:rsid w:val="0070353B"/>
    <w:rsid w:val="00746AFD"/>
    <w:rsid w:val="007F12FE"/>
    <w:rsid w:val="00835856"/>
    <w:rsid w:val="00862D51"/>
    <w:rsid w:val="00872BB3"/>
    <w:rsid w:val="008A6A0B"/>
    <w:rsid w:val="008B5490"/>
    <w:rsid w:val="008F2A1D"/>
    <w:rsid w:val="008F7621"/>
    <w:rsid w:val="00913664"/>
    <w:rsid w:val="00927709"/>
    <w:rsid w:val="00964CB3"/>
    <w:rsid w:val="0097302D"/>
    <w:rsid w:val="009743FF"/>
    <w:rsid w:val="00975D9B"/>
    <w:rsid w:val="009C2364"/>
    <w:rsid w:val="009D5018"/>
    <w:rsid w:val="009D5437"/>
    <w:rsid w:val="009E7160"/>
    <w:rsid w:val="00A04D12"/>
    <w:rsid w:val="00A11104"/>
    <w:rsid w:val="00A632E5"/>
    <w:rsid w:val="00AA78CE"/>
    <w:rsid w:val="00AC125D"/>
    <w:rsid w:val="00AE30B2"/>
    <w:rsid w:val="00B2698B"/>
    <w:rsid w:val="00B273C9"/>
    <w:rsid w:val="00B3272D"/>
    <w:rsid w:val="00B40B0A"/>
    <w:rsid w:val="00B62207"/>
    <w:rsid w:val="00BC7779"/>
    <w:rsid w:val="00C50937"/>
    <w:rsid w:val="00C8436B"/>
    <w:rsid w:val="00C9266B"/>
    <w:rsid w:val="00D31A5A"/>
    <w:rsid w:val="00D61C2A"/>
    <w:rsid w:val="00D90E24"/>
    <w:rsid w:val="00D9705C"/>
    <w:rsid w:val="00DF019D"/>
    <w:rsid w:val="00E314EB"/>
    <w:rsid w:val="00E41913"/>
    <w:rsid w:val="00E53FFA"/>
    <w:rsid w:val="00EA4C82"/>
    <w:rsid w:val="00EB52F4"/>
    <w:rsid w:val="00ED1AEF"/>
    <w:rsid w:val="00EE266B"/>
    <w:rsid w:val="00F36B77"/>
    <w:rsid w:val="00F47717"/>
    <w:rsid w:val="00F615DE"/>
    <w:rsid w:val="00F8189D"/>
    <w:rsid w:val="00F970D1"/>
    <w:rsid w:val="00FD2546"/>
    <w:rsid w:val="00FF14C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C8AB2-869D-4D15-9CC5-61B23B0E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B273C9"/>
    <w:rPr>
      <w:rFonts w:ascii="Spranq eco sans" w:eastAsiaTheme="majorEastAsia" w:hAnsi="Spranq eco sans" w:cstheme="majorBidi"/>
      <w:sz w:val="18"/>
      <w:szCs w:val="20"/>
      <w:lang w:val="es-CO" w:eastAsia="en-US"/>
    </w:rPr>
  </w:style>
  <w:style w:type="paragraph" w:styleId="Direccinsobre">
    <w:name w:val="envelope address"/>
    <w:basedOn w:val="Normal"/>
    <w:uiPriority w:val="99"/>
    <w:semiHidden/>
    <w:unhideWhenUsed/>
    <w:rsid w:val="00B273C9"/>
    <w:pPr>
      <w:framePr w:w="7920" w:h="1980" w:hRule="exact" w:hSpace="141" w:wrap="auto" w:hAnchor="page" w:xAlign="center" w:yAlign="bottom"/>
      <w:ind w:left="2880"/>
    </w:pPr>
    <w:rPr>
      <w:rFonts w:ascii="Spranq eco sans" w:eastAsiaTheme="majorEastAsia" w:hAnsi="Spranq eco sans" w:cstheme="majorBidi"/>
      <w:sz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E4191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1913"/>
  </w:style>
  <w:style w:type="paragraph" w:styleId="Piedepgina">
    <w:name w:val="footer"/>
    <w:basedOn w:val="Normal"/>
    <w:link w:val="PiedepginaCar"/>
    <w:uiPriority w:val="99"/>
    <w:unhideWhenUsed/>
    <w:rsid w:val="00E4191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913"/>
  </w:style>
  <w:style w:type="paragraph" w:styleId="Textodeglobo">
    <w:name w:val="Balloon Text"/>
    <w:basedOn w:val="Normal"/>
    <w:link w:val="TextodegloboCar"/>
    <w:uiPriority w:val="99"/>
    <w:semiHidden/>
    <w:unhideWhenUsed/>
    <w:rsid w:val="00E41913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9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53FFA"/>
    <w:rPr>
      <w:color w:val="3333CC"/>
      <w:u w:val="single"/>
    </w:rPr>
  </w:style>
  <w:style w:type="paragraph" w:styleId="Prrafodelista">
    <w:name w:val="List Paragraph"/>
    <w:basedOn w:val="Normal"/>
    <w:uiPriority w:val="34"/>
    <w:qFormat/>
    <w:rsid w:val="00E53FFA"/>
    <w:pPr>
      <w:ind w:left="720"/>
    </w:pPr>
    <w:rPr>
      <w:rFonts w:ascii="Verdana" w:eastAsiaTheme="minorHAnsi" w:hAnsi="Verdana" w:cstheme="minorBidi"/>
      <w:color w:val="000066"/>
      <w:lang w:val="es-CO" w:eastAsia="en-US"/>
    </w:rPr>
  </w:style>
  <w:style w:type="table" w:styleId="Tablaconcuadrcula">
    <w:name w:val="Table Grid"/>
    <w:basedOn w:val="Tablanormal"/>
    <w:uiPriority w:val="59"/>
    <w:rsid w:val="00E5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Margarita Rivera Galvis</cp:lastModifiedBy>
  <cp:revision>2</cp:revision>
  <cp:lastPrinted>2016-08-01T15:23:00Z</cp:lastPrinted>
  <dcterms:created xsi:type="dcterms:W3CDTF">2018-05-04T14:07:00Z</dcterms:created>
  <dcterms:modified xsi:type="dcterms:W3CDTF">2018-05-04T14:07:00Z</dcterms:modified>
</cp:coreProperties>
</file>